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224D9" w:rsidRDefault="000224D9">
      <w:pPr>
        <w:rPr>
          <w:rFonts w:ascii="Verdana" w:eastAsia="Verdana" w:hAnsi="Verdana" w:cs="Verdana"/>
          <w:b/>
          <w:color w:val="0070C0"/>
          <w:sz w:val="36"/>
          <w:szCs w:val="36"/>
          <w:u w:val="single"/>
        </w:rPr>
      </w:pPr>
    </w:p>
    <w:p w:rsidR="000224D9" w:rsidRDefault="000224D9">
      <w:pPr>
        <w:jc w:val="center"/>
        <w:rPr>
          <w:rFonts w:ascii="Verdana" w:eastAsia="Verdana" w:hAnsi="Verdana" w:cs="Verdana"/>
          <w:b/>
          <w:color w:val="0070C0"/>
          <w:sz w:val="36"/>
          <w:szCs w:val="36"/>
          <w:u w:val="single"/>
        </w:rPr>
      </w:pPr>
    </w:p>
    <w:p w:rsidR="000224D9" w:rsidRDefault="000224D9">
      <w:pPr>
        <w:jc w:val="center"/>
        <w:rPr>
          <w:rFonts w:ascii="Verdana" w:eastAsia="Verdana" w:hAnsi="Verdana" w:cs="Verdana"/>
          <w:b/>
          <w:color w:val="0070C0"/>
          <w:sz w:val="36"/>
          <w:szCs w:val="36"/>
          <w:u w:val="single"/>
        </w:rPr>
      </w:pPr>
    </w:p>
    <w:p w:rsidR="000224D9" w:rsidRDefault="00F85063">
      <w:pPr>
        <w:jc w:val="center"/>
        <w:rPr>
          <w:rFonts w:ascii="Verdana" w:eastAsia="Verdana" w:hAnsi="Verdana" w:cs="Verdana"/>
          <w:b/>
          <w:color w:val="0070C0"/>
          <w:sz w:val="36"/>
          <w:szCs w:val="36"/>
          <w:u w:val="single"/>
        </w:rPr>
      </w:pPr>
      <w:proofErr w:type="spellStart"/>
      <w:r>
        <w:rPr>
          <w:rFonts w:ascii="Verdana" w:eastAsia="Verdana" w:hAnsi="Verdana" w:cs="Verdana"/>
          <w:b/>
          <w:color w:val="0070C0"/>
          <w:sz w:val="36"/>
          <w:szCs w:val="36"/>
          <w:u w:val="single"/>
        </w:rPr>
        <w:t>Chacewater</w:t>
      </w:r>
      <w:proofErr w:type="spellEnd"/>
      <w:r>
        <w:rPr>
          <w:rFonts w:ascii="Verdana" w:eastAsia="Verdana" w:hAnsi="Verdana" w:cs="Verdana"/>
          <w:b/>
          <w:color w:val="0070C0"/>
          <w:sz w:val="36"/>
          <w:szCs w:val="36"/>
          <w:u w:val="single"/>
        </w:rPr>
        <w:t xml:space="preserve"> School</w:t>
      </w:r>
    </w:p>
    <w:p w:rsidR="000224D9" w:rsidRDefault="00F85063">
      <w:pPr>
        <w:jc w:val="center"/>
        <w:rPr>
          <w:rFonts w:ascii="Verdana" w:eastAsia="Verdana" w:hAnsi="Verdana" w:cs="Verdana"/>
          <w:b/>
          <w:color w:val="0070C0"/>
          <w:sz w:val="36"/>
          <w:szCs w:val="36"/>
          <w:u w:val="single"/>
        </w:rPr>
      </w:pPr>
      <w:r>
        <w:rPr>
          <w:rFonts w:ascii="Verdana" w:eastAsia="Verdana" w:hAnsi="Verdana" w:cs="Verdana"/>
          <w:b/>
          <w:color w:val="0070C0"/>
          <w:sz w:val="36"/>
          <w:szCs w:val="36"/>
          <w:u w:val="single"/>
        </w:rPr>
        <w:t xml:space="preserve"> </w:t>
      </w:r>
    </w:p>
    <w:p w:rsidR="000224D9" w:rsidRDefault="000224D9">
      <w:pPr>
        <w:jc w:val="center"/>
        <w:rPr>
          <w:rFonts w:ascii="Verdana" w:eastAsia="Verdana" w:hAnsi="Verdana" w:cs="Verdana"/>
          <w:b/>
          <w:color w:val="0070C0"/>
          <w:sz w:val="36"/>
          <w:szCs w:val="36"/>
          <w:u w:val="single"/>
        </w:rPr>
      </w:pPr>
    </w:p>
    <w:p w:rsidR="000224D9" w:rsidRDefault="00F85063">
      <w:pPr>
        <w:jc w:val="center"/>
        <w:rPr>
          <w:rFonts w:ascii="Verdana" w:eastAsia="Verdana" w:hAnsi="Verdana" w:cs="Verdana"/>
          <w:b/>
          <w:color w:val="0070C0"/>
          <w:sz w:val="36"/>
          <w:szCs w:val="36"/>
          <w:u w:val="single"/>
        </w:rPr>
      </w:pPr>
      <w:r>
        <w:rPr>
          <w:noProof/>
        </w:rPr>
        <w:drawing>
          <wp:inline distT="0" distB="0" distL="0" distR="0">
            <wp:extent cx="2286000" cy="219075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86000" cy="2190750"/>
                    </a:xfrm>
                    <a:prstGeom prst="rect">
                      <a:avLst/>
                    </a:prstGeom>
                    <a:ln/>
                  </pic:spPr>
                </pic:pic>
              </a:graphicData>
            </a:graphic>
          </wp:inline>
        </w:drawing>
      </w:r>
    </w:p>
    <w:p w:rsidR="000224D9" w:rsidRDefault="000224D9">
      <w:pPr>
        <w:jc w:val="center"/>
        <w:rPr>
          <w:rFonts w:ascii="Verdana" w:eastAsia="Verdana" w:hAnsi="Verdana" w:cs="Verdana"/>
          <w:b/>
          <w:color w:val="0070C0"/>
          <w:sz w:val="36"/>
          <w:szCs w:val="36"/>
          <w:u w:val="single"/>
        </w:rPr>
      </w:pPr>
    </w:p>
    <w:p w:rsidR="000224D9" w:rsidRDefault="000224D9">
      <w:pPr>
        <w:jc w:val="center"/>
        <w:rPr>
          <w:rFonts w:ascii="Verdana" w:eastAsia="Verdana" w:hAnsi="Verdana" w:cs="Verdana"/>
          <w:b/>
          <w:color w:val="0070C0"/>
          <w:sz w:val="36"/>
          <w:szCs w:val="36"/>
          <w:u w:val="single"/>
        </w:rPr>
      </w:pPr>
    </w:p>
    <w:p w:rsidR="000224D9" w:rsidRDefault="000224D9">
      <w:pPr>
        <w:jc w:val="center"/>
        <w:rPr>
          <w:rFonts w:ascii="Verdana" w:eastAsia="Verdana" w:hAnsi="Verdana" w:cs="Verdana"/>
          <w:b/>
          <w:color w:val="0070C0"/>
          <w:sz w:val="36"/>
          <w:szCs w:val="36"/>
          <w:u w:val="single"/>
        </w:rPr>
      </w:pPr>
    </w:p>
    <w:p w:rsidR="000224D9" w:rsidRDefault="000224D9">
      <w:pPr>
        <w:jc w:val="center"/>
        <w:rPr>
          <w:rFonts w:ascii="Verdana" w:eastAsia="Verdana" w:hAnsi="Verdana" w:cs="Verdana"/>
          <w:b/>
          <w:color w:val="0070C0"/>
          <w:sz w:val="36"/>
          <w:szCs w:val="36"/>
          <w:u w:val="single"/>
        </w:rPr>
      </w:pPr>
    </w:p>
    <w:p w:rsidR="000224D9" w:rsidRDefault="00F85063">
      <w:pPr>
        <w:jc w:val="center"/>
        <w:rPr>
          <w:rFonts w:ascii="Verdana" w:eastAsia="Verdana" w:hAnsi="Verdana" w:cs="Verdana"/>
          <w:b/>
          <w:color w:val="0070C0"/>
          <w:sz w:val="36"/>
          <w:szCs w:val="36"/>
          <w:u w:val="single"/>
        </w:rPr>
      </w:pPr>
      <w:r>
        <w:rPr>
          <w:rFonts w:ascii="Verdana" w:eastAsia="Verdana" w:hAnsi="Verdana" w:cs="Verdana"/>
          <w:b/>
          <w:color w:val="0070C0"/>
          <w:sz w:val="36"/>
          <w:szCs w:val="36"/>
          <w:u w:val="single"/>
        </w:rPr>
        <w:t>Relationship Policy</w:t>
      </w:r>
    </w:p>
    <w:p w:rsidR="000224D9" w:rsidRDefault="00F85063">
      <w:pPr>
        <w:jc w:val="center"/>
        <w:rPr>
          <w:rFonts w:ascii="Verdana" w:eastAsia="Verdana" w:hAnsi="Verdana" w:cs="Verdana"/>
          <w:b/>
          <w:color w:val="0070C0"/>
          <w:sz w:val="36"/>
          <w:szCs w:val="36"/>
          <w:u w:val="single"/>
        </w:rPr>
      </w:pPr>
      <w:r>
        <w:rPr>
          <w:rFonts w:ascii="Verdana" w:eastAsia="Verdana" w:hAnsi="Verdana" w:cs="Verdana"/>
          <w:b/>
          <w:color w:val="0070C0"/>
          <w:sz w:val="36"/>
          <w:szCs w:val="36"/>
          <w:u w:val="single"/>
        </w:rPr>
        <w:t xml:space="preserve">(including Positive </w:t>
      </w:r>
      <w:proofErr w:type="spellStart"/>
      <w:r>
        <w:rPr>
          <w:rFonts w:ascii="Verdana" w:eastAsia="Verdana" w:hAnsi="Verdana" w:cs="Verdana"/>
          <w:b/>
          <w:color w:val="0070C0"/>
          <w:sz w:val="36"/>
          <w:szCs w:val="36"/>
          <w:u w:val="single"/>
        </w:rPr>
        <w:t>Behaviour</w:t>
      </w:r>
      <w:proofErr w:type="spellEnd"/>
      <w:r>
        <w:rPr>
          <w:rFonts w:ascii="Verdana" w:eastAsia="Verdana" w:hAnsi="Verdana" w:cs="Verdana"/>
          <w:b/>
          <w:color w:val="0070C0"/>
          <w:sz w:val="36"/>
          <w:szCs w:val="36"/>
          <w:u w:val="single"/>
        </w:rPr>
        <w:t xml:space="preserve"> Policy) 2021</w:t>
      </w:r>
    </w:p>
    <w:p w:rsidR="000224D9" w:rsidRDefault="00F85063">
      <w:pPr>
        <w:jc w:val="center"/>
        <w:rPr>
          <w:rFonts w:ascii="Verdana" w:eastAsia="Verdana" w:hAnsi="Verdana" w:cs="Verdana"/>
          <w:sz w:val="24"/>
          <w:szCs w:val="24"/>
        </w:rPr>
      </w:pPr>
      <w:r>
        <w:rPr>
          <w:rFonts w:ascii="Verdana" w:eastAsia="Verdana" w:hAnsi="Verdana" w:cs="Verdana"/>
          <w:sz w:val="24"/>
          <w:szCs w:val="24"/>
        </w:rPr>
        <w:t>Ratified Date:</w:t>
      </w:r>
      <w:r w:rsidR="006319A7">
        <w:rPr>
          <w:rFonts w:ascii="Verdana" w:eastAsia="Verdana" w:hAnsi="Verdana" w:cs="Verdana"/>
          <w:sz w:val="24"/>
          <w:szCs w:val="24"/>
        </w:rPr>
        <w:t>1.2.23</w:t>
      </w:r>
    </w:p>
    <w:p w:rsidR="000224D9" w:rsidRDefault="00F85063">
      <w:pPr>
        <w:jc w:val="center"/>
        <w:rPr>
          <w:rFonts w:ascii="Verdana" w:eastAsia="Verdana" w:hAnsi="Verdana" w:cs="Verdana"/>
          <w:sz w:val="24"/>
          <w:szCs w:val="24"/>
        </w:rPr>
      </w:pPr>
      <w:r>
        <w:rPr>
          <w:rFonts w:ascii="Verdana" w:eastAsia="Verdana" w:hAnsi="Verdana" w:cs="Verdana"/>
          <w:sz w:val="24"/>
          <w:szCs w:val="24"/>
        </w:rPr>
        <w:t>Review Date:</w:t>
      </w:r>
      <w:r w:rsidR="006319A7">
        <w:rPr>
          <w:rFonts w:ascii="Verdana" w:eastAsia="Verdana" w:hAnsi="Verdana" w:cs="Verdana"/>
          <w:sz w:val="24"/>
          <w:szCs w:val="24"/>
        </w:rPr>
        <w:t>1.2.24</w:t>
      </w:r>
    </w:p>
    <w:p w:rsidR="000224D9" w:rsidRDefault="000224D9">
      <w:pPr>
        <w:jc w:val="center"/>
        <w:rPr>
          <w:rFonts w:ascii="Verdana" w:eastAsia="Verdana" w:hAnsi="Verdana" w:cs="Verdana"/>
          <w:sz w:val="24"/>
          <w:szCs w:val="24"/>
        </w:rPr>
      </w:pPr>
    </w:p>
    <w:p w:rsidR="000224D9" w:rsidRDefault="000224D9">
      <w:pPr>
        <w:jc w:val="center"/>
        <w:rPr>
          <w:rFonts w:ascii="Verdana" w:eastAsia="Verdana" w:hAnsi="Verdana" w:cs="Verdana"/>
          <w:color w:val="FF0000"/>
          <w:sz w:val="44"/>
          <w:szCs w:val="44"/>
        </w:rPr>
      </w:pPr>
      <w:bookmarkStart w:id="0" w:name="_GoBack"/>
      <w:bookmarkEnd w:id="0"/>
    </w:p>
    <w:tbl>
      <w:tblPr>
        <w:tblStyle w:val="a4"/>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0224D9">
        <w:trPr>
          <w:trHeight w:val="1355"/>
        </w:trPr>
        <w:tc>
          <w:tcPr>
            <w:tcW w:w="9030" w:type="dxa"/>
            <w:tcMar>
              <w:top w:w="100" w:type="dxa"/>
              <w:left w:w="100" w:type="dxa"/>
              <w:bottom w:w="100" w:type="dxa"/>
              <w:right w:w="100" w:type="dxa"/>
            </w:tcMar>
          </w:tcPr>
          <w:p w:rsidR="000224D9" w:rsidRDefault="000224D9">
            <w:pPr>
              <w:spacing w:after="200"/>
              <w:jc w:val="center"/>
              <w:rPr>
                <w:rFonts w:ascii="Verdana" w:eastAsia="Verdana" w:hAnsi="Verdana" w:cs="Verdana"/>
              </w:rPr>
            </w:pPr>
          </w:p>
        </w:tc>
      </w:tr>
    </w:tbl>
    <w:p w:rsidR="000224D9" w:rsidRDefault="000224D9">
      <w:pPr>
        <w:shd w:val="clear" w:color="auto" w:fill="FFFFFF"/>
        <w:spacing w:before="240"/>
        <w:rPr>
          <w:rFonts w:ascii="Verdana" w:eastAsia="Verdana" w:hAnsi="Verdana" w:cs="Verdana"/>
          <w:b/>
          <w:u w:val="single"/>
        </w:rPr>
      </w:pPr>
    </w:p>
    <w:p w:rsidR="000224D9" w:rsidRDefault="000224D9">
      <w:pPr>
        <w:shd w:val="clear" w:color="auto" w:fill="FFFFFF"/>
        <w:spacing w:before="240"/>
        <w:rPr>
          <w:rFonts w:ascii="Verdana" w:eastAsia="Verdana" w:hAnsi="Verdana" w:cs="Verdana"/>
          <w:b/>
          <w:u w:val="single"/>
        </w:rPr>
      </w:pPr>
    </w:p>
    <w:p w:rsidR="000224D9" w:rsidRDefault="000224D9">
      <w:pPr>
        <w:shd w:val="clear" w:color="auto" w:fill="FFFFFF"/>
        <w:spacing w:before="240"/>
        <w:rPr>
          <w:rFonts w:ascii="Verdana" w:eastAsia="Verdana" w:hAnsi="Verdana" w:cs="Verdana"/>
          <w:b/>
          <w:u w:val="single"/>
        </w:rPr>
      </w:pPr>
    </w:p>
    <w:p w:rsidR="000224D9" w:rsidRDefault="00F85063">
      <w:pPr>
        <w:shd w:val="clear" w:color="auto" w:fill="FFFFFF"/>
        <w:spacing w:after="200"/>
        <w:rPr>
          <w:rFonts w:ascii="Verdana" w:eastAsia="Verdana" w:hAnsi="Verdana" w:cs="Verdana"/>
        </w:rPr>
      </w:pPr>
      <w:r>
        <w:rPr>
          <w:rFonts w:ascii="Verdana" w:eastAsia="Verdana" w:hAnsi="Verdana" w:cs="Verdana"/>
        </w:rPr>
        <w:lastRenderedPageBreak/>
        <w:t xml:space="preserve"> </w:t>
      </w:r>
    </w:p>
    <w:p w:rsidR="000224D9" w:rsidRDefault="000224D9">
      <w:pPr>
        <w:shd w:val="clear" w:color="auto" w:fill="FFFFFF"/>
        <w:spacing w:after="200"/>
        <w:rPr>
          <w:rFonts w:ascii="Verdana" w:eastAsia="Verdana" w:hAnsi="Verdana" w:cs="Verdana"/>
        </w:rPr>
      </w:pPr>
    </w:p>
    <w:p w:rsidR="000224D9" w:rsidRDefault="000224D9">
      <w:pPr>
        <w:rPr>
          <w:b/>
          <w:i/>
          <w:u w:val="single"/>
        </w:rPr>
      </w:pPr>
    </w:p>
    <w:p w:rsidR="000224D9" w:rsidRDefault="000224D9">
      <w:pPr>
        <w:rPr>
          <w:b/>
          <w:i/>
          <w:u w:val="single"/>
        </w:rPr>
      </w:pPr>
    </w:p>
    <w:p w:rsidR="000224D9" w:rsidRDefault="00F85063">
      <w:pPr>
        <w:jc w:val="center"/>
        <w:rPr>
          <w:rFonts w:ascii="Verdana" w:eastAsia="Verdana" w:hAnsi="Verdana" w:cs="Verdana"/>
          <w:b/>
          <w:u w:val="single"/>
        </w:rPr>
      </w:pPr>
      <w:r>
        <w:rPr>
          <w:rFonts w:ascii="Verdana" w:eastAsia="Verdana" w:hAnsi="Verdana" w:cs="Verdana"/>
          <w:b/>
          <w:u w:val="single"/>
        </w:rPr>
        <w:t xml:space="preserve">Positive </w:t>
      </w:r>
      <w:proofErr w:type="spellStart"/>
      <w:r>
        <w:rPr>
          <w:rFonts w:ascii="Verdana" w:eastAsia="Verdana" w:hAnsi="Verdana" w:cs="Verdana"/>
          <w:b/>
          <w:u w:val="single"/>
        </w:rPr>
        <w:t>behaviour</w:t>
      </w:r>
      <w:proofErr w:type="spellEnd"/>
      <w:r>
        <w:rPr>
          <w:rFonts w:ascii="Verdana" w:eastAsia="Verdana" w:hAnsi="Verdana" w:cs="Verdana"/>
          <w:b/>
          <w:u w:val="single"/>
        </w:rPr>
        <w:t xml:space="preserve"> developed through positive relationships</w:t>
      </w:r>
    </w:p>
    <w:p w:rsidR="000224D9" w:rsidRDefault="000224D9">
      <w:pPr>
        <w:shd w:val="clear" w:color="auto" w:fill="FFFFFF"/>
        <w:spacing w:after="200"/>
        <w:jc w:val="center"/>
        <w:rPr>
          <w:rFonts w:ascii="Verdana" w:eastAsia="Verdana" w:hAnsi="Verdana" w:cs="Verdana"/>
        </w:rPr>
      </w:pPr>
    </w:p>
    <w:p w:rsidR="000224D9" w:rsidRDefault="00F85063">
      <w:pPr>
        <w:shd w:val="clear" w:color="auto" w:fill="FFFFFF"/>
        <w:spacing w:after="200"/>
        <w:rPr>
          <w:rFonts w:ascii="Verdana" w:eastAsia="Verdana" w:hAnsi="Verdana" w:cs="Verdana"/>
        </w:rPr>
      </w:pPr>
      <w:r>
        <w:rPr>
          <w:rFonts w:ascii="Verdana" w:eastAsia="Verdana" w:hAnsi="Verdana" w:cs="Verdana"/>
        </w:rPr>
        <w:t xml:space="preserve">Our ethos is driven by the idea of ‘caring and learning together’ and this policy outlines the framework that we use to make this happen with regard to </w:t>
      </w:r>
      <w:proofErr w:type="spellStart"/>
      <w:r>
        <w:rPr>
          <w:rFonts w:ascii="Verdana" w:eastAsia="Verdana" w:hAnsi="Verdana" w:cs="Verdana"/>
        </w:rPr>
        <w:t>behaviour</w:t>
      </w:r>
      <w:proofErr w:type="spellEnd"/>
      <w:r>
        <w:rPr>
          <w:rFonts w:ascii="Verdana" w:eastAsia="Verdana" w:hAnsi="Verdana" w:cs="Verdana"/>
        </w:rPr>
        <w:t xml:space="preserve"> and relationships. Everyone in our school has a collective responsibility to make sure that </w:t>
      </w:r>
      <w:proofErr w:type="spellStart"/>
      <w:r>
        <w:rPr>
          <w:rFonts w:ascii="Verdana" w:eastAsia="Verdana" w:hAnsi="Verdana" w:cs="Verdana"/>
        </w:rPr>
        <w:t>Ch</w:t>
      </w:r>
      <w:r>
        <w:rPr>
          <w:rFonts w:ascii="Verdana" w:eastAsia="Verdana" w:hAnsi="Verdana" w:cs="Verdana"/>
        </w:rPr>
        <w:t>acewater</w:t>
      </w:r>
      <w:proofErr w:type="spellEnd"/>
      <w:r>
        <w:rPr>
          <w:rFonts w:ascii="Verdana" w:eastAsia="Verdana" w:hAnsi="Verdana" w:cs="Verdana"/>
        </w:rPr>
        <w:t xml:space="preserve"> School provides a safe and effective learning environment.</w:t>
      </w:r>
    </w:p>
    <w:p w:rsidR="000224D9" w:rsidRDefault="00F85063">
      <w:pPr>
        <w:shd w:val="clear" w:color="auto" w:fill="FFFFFF"/>
        <w:spacing w:after="200"/>
        <w:rPr>
          <w:rFonts w:ascii="Verdana" w:eastAsia="Verdana" w:hAnsi="Verdana" w:cs="Verdana"/>
        </w:rPr>
      </w:pPr>
      <w:proofErr w:type="spellStart"/>
      <w:r>
        <w:rPr>
          <w:rFonts w:ascii="Verdana" w:eastAsia="Verdana" w:hAnsi="Verdana" w:cs="Verdana"/>
        </w:rPr>
        <w:t>Chacewater</w:t>
      </w:r>
      <w:proofErr w:type="spellEnd"/>
      <w:r>
        <w:rPr>
          <w:rFonts w:ascii="Verdana" w:eastAsia="Verdana" w:hAnsi="Verdana" w:cs="Verdana"/>
        </w:rPr>
        <w:t xml:space="preserve"> School has four key </w:t>
      </w:r>
      <w:proofErr w:type="spellStart"/>
      <w:r>
        <w:rPr>
          <w:rFonts w:ascii="Verdana" w:eastAsia="Verdana" w:hAnsi="Verdana" w:cs="Verdana"/>
        </w:rPr>
        <w:t>behaviour</w:t>
      </w:r>
      <w:proofErr w:type="spellEnd"/>
      <w:r>
        <w:rPr>
          <w:rFonts w:ascii="Verdana" w:eastAsia="Verdana" w:hAnsi="Verdana" w:cs="Verdana"/>
        </w:rPr>
        <w:t xml:space="preserve"> values which act as our school rules:</w:t>
      </w:r>
    </w:p>
    <w:p w:rsidR="000224D9" w:rsidRDefault="00F85063">
      <w:pPr>
        <w:shd w:val="clear" w:color="auto" w:fill="FFFFFF"/>
        <w:spacing w:after="200"/>
        <w:jc w:val="center"/>
        <w:rPr>
          <w:rFonts w:ascii="Verdana" w:eastAsia="Verdana" w:hAnsi="Verdana" w:cs="Verdana"/>
        </w:rPr>
      </w:pPr>
      <w:r>
        <w:rPr>
          <w:noProof/>
        </w:rPr>
        <w:drawing>
          <wp:anchor distT="0" distB="0" distL="114300" distR="114300" simplePos="0" relativeHeight="251658240" behindDoc="0" locked="0" layoutInCell="1" hidden="0" allowOverlap="1">
            <wp:simplePos x="0" y="0"/>
            <wp:positionH relativeFrom="column">
              <wp:posOffset>509909</wp:posOffset>
            </wp:positionH>
            <wp:positionV relativeFrom="paragraph">
              <wp:posOffset>72390</wp:posOffset>
            </wp:positionV>
            <wp:extent cx="3435342" cy="676275"/>
            <wp:effectExtent l="0" t="0" r="0" b="0"/>
            <wp:wrapNone/>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435342" cy="676275"/>
                    </a:xfrm>
                    <a:prstGeom prst="rect">
                      <a:avLst/>
                    </a:prstGeom>
                    <a:ln/>
                  </pic:spPr>
                </pic:pic>
              </a:graphicData>
            </a:graphic>
          </wp:anchor>
        </w:drawing>
      </w:r>
    </w:p>
    <w:p w:rsidR="000224D9" w:rsidRDefault="00F85063">
      <w:pPr>
        <w:shd w:val="clear" w:color="auto" w:fill="FFFFFF"/>
        <w:spacing w:after="200"/>
        <w:jc w:val="center"/>
        <w:rPr>
          <w:rFonts w:ascii="Verdana" w:eastAsia="Verdana" w:hAnsi="Verdana" w:cs="Verdana"/>
        </w:rPr>
      </w:pPr>
      <w:r>
        <w:rPr>
          <w:rFonts w:ascii="Verdana" w:eastAsia="Verdana" w:hAnsi="Verdana" w:cs="Verdana"/>
        </w:rPr>
        <w:t xml:space="preserve"> </w:t>
      </w:r>
    </w:p>
    <w:p w:rsidR="000224D9" w:rsidRDefault="000224D9">
      <w:pPr>
        <w:shd w:val="clear" w:color="auto" w:fill="FFFFFF"/>
        <w:spacing w:after="200"/>
        <w:jc w:val="center"/>
        <w:rPr>
          <w:rFonts w:ascii="Verdana" w:eastAsia="Verdana" w:hAnsi="Verdana" w:cs="Verdana"/>
        </w:rPr>
      </w:pPr>
    </w:p>
    <w:p w:rsidR="000224D9" w:rsidRDefault="00F85063">
      <w:pPr>
        <w:shd w:val="clear" w:color="auto" w:fill="FFFFFF"/>
        <w:spacing w:after="200"/>
        <w:jc w:val="both"/>
        <w:rPr>
          <w:rFonts w:ascii="Verdana" w:eastAsia="Verdana" w:hAnsi="Verdana" w:cs="Verdana"/>
        </w:rPr>
      </w:pPr>
      <w:r>
        <w:rPr>
          <w:rFonts w:ascii="Verdana" w:eastAsia="Verdana" w:hAnsi="Verdana" w:cs="Verdana"/>
        </w:rPr>
        <w:t xml:space="preserve">These values are used to promote positive </w:t>
      </w:r>
      <w:proofErr w:type="spellStart"/>
      <w:r>
        <w:rPr>
          <w:rFonts w:ascii="Verdana" w:eastAsia="Verdana" w:hAnsi="Verdana" w:cs="Verdana"/>
        </w:rPr>
        <w:t>behaviour</w:t>
      </w:r>
      <w:proofErr w:type="spellEnd"/>
      <w:r>
        <w:rPr>
          <w:rFonts w:ascii="Verdana" w:eastAsia="Verdana" w:hAnsi="Verdana" w:cs="Verdana"/>
        </w:rPr>
        <w:t xml:space="preserve"> and learning by encouraging and developing positive </w:t>
      </w:r>
      <w:r>
        <w:rPr>
          <w:rFonts w:ascii="Verdana" w:eastAsia="Verdana" w:hAnsi="Verdana" w:cs="Verdana"/>
        </w:rPr>
        <w:t xml:space="preserve">relationships. Each ‘rule’ helps all members of our community </w:t>
      </w:r>
      <w:proofErr w:type="gramStart"/>
      <w:r>
        <w:rPr>
          <w:rFonts w:ascii="Verdana" w:eastAsia="Verdana" w:hAnsi="Verdana" w:cs="Verdana"/>
        </w:rPr>
        <w:t>to  develop</w:t>
      </w:r>
      <w:proofErr w:type="gramEnd"/>
      <w:r>
        <w:rPr>
          <w:rFonts w:ascii="Verdana" w:eastAsia="Verdana" w:hAnsi="Verdana" w:cs="Verdana"/>
        </w:rPr>
        <w:t xml:space="preserve"> respect and responsibility, whilst setting appropriate boundaries. Through this approach and other learning strategies we </w:t>
      </w:r>
      <w:proofErr w:type="spellStart"/>
      <w:r>
        <w:rPr>
          <w:rFonts w:ascii="Verdana" w:eastAsia="Verdana" w:hAnsi="Verdana" w:cs="Verdana"/>
        </w:rPr>
        <w:t>endeavour</w:t>
      </w:r>
      <w:proofErr w:type="spellEnd"/>
      <w:r>
        <w:rPr>
          <w:rFonts w:ascii="Verdana" w:eastAsia="Verdana" w:hAnsi="Verdana" w:cs="Verdana"/>
        </w:rPr>
        <w:t xml:space="preserve"> to support all members of our community in and out</w:t>
      </w:r>
      <w:r>
        <w:rPr>
          <w:rFonts w:ascii="Verdana" w:eastAsia="Verdana" w:hAnsi="Verdana" w:cs="Verdana"/>
        </w:rPr>
        <w:t xml:space="preserve"> of </w:t>
      </w:r>
      <w:proofErr w:type="spellStart"/>
      <w:r>
        <w:rPr>
          <w:rFonts w:ascii="Verdana" w:eastAsia="Verdana" w:hAnsi="Verdana" w:cs="Verdana"/>
        </w:rPr>
        <w:t>Chacewater</w:t>
      </w:r>
      <w:proofErr w:type="spellEnd"/>
      <w:r>
        <w:rPr>
          <w:rFonts w:ascii="Verdana" w:eastAsia="Verdana" w:hAnsi="Verdana" w:cs="Verdana"/>
        </w:rPr>
        <w:t xml:space="preserve"> School. We believe that this approach is key to positive teaching and learning experiences. Staff will model these rules through all interactions at school and these values are regularly unpicked with the children. It is our expectation that</w:t>
      </w:r>
      <w:r>
        <w:rPr>
          <w:rFonts w:ascii="Verdana" w:eastAsia="Verdana" w:hAnsi="Verdana" w:cs="Verdana"/>
        </w:rPr>
        <w:t xml:space="preserve"> all children know these and can refer to them without hesitation.</w:t>
      </w:r>
      <w:r>
        <w:rPr>
          <w:rFonts w:ascii="Verdana" w:eastAsia="Verdana" w:hAnsi="Verdana" w:cs="Verdana"/>
          <w:color w:val="FF0000"/>
        </w:rPr>
        <w:t xml:space="preserve"> </w:t>
      </w:r>
      <w:r>
        <w:rPr>
          <w:rFonts w:ascii="Verdana" w:eastAsia="Verdana" w:hAnsi="Verdana" w:cs="Verdana"/>
          <w:color w:val="4F81BD"/>
        </w:rPr>
        <w:t>We have unpicked each of these further, with staff and children, and they can be seen in Appendix 2.</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t xml:space="preserve">Our approach is committed to </w:t>
      </w:r>
      <w:r>
        <w:rPr>
          <w:rFonts w:ascii="Verdana" w:eastAsia="Verdana" w:hAnsi="Verdana" w:cs="Verdana"/>
          <w:b/>
        </w:rPr>
        <w:t xml:space="preserve">safeguarding </w:t>
      </w:r>
      <w:r>
        <w:rPr>
          <w:rFonts w:ascii="Verdana" w:eastAsia="Verdana" w:hAnsi="Verdana" w:cs="Verdana"/>
        </w:rPr>
        <w:t xml:space="preserve">and promoting positive emotional and physical </w:t>
      </w:r>
      <w:r>
        <w:rPr>
          <w:rFonts w:ascii="Verdana" w:eastAsia="Verdana" w:hAnsi="Verdana" w:cs="Verdana"/>
        </w:rPr>
        <w:t>health and well-being of every individual involved in our school community.</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t xml:space="preserve">At </w:t>
      </w:r>
      <w:proofErr w:type="spellStart"/>
      <w:r>
        <w:rPr>
          <w:rFonts w:ascii="Verdana" w:eastAsia="Verdana" w:hAnsi="Verdana" w:cs="Verdana"/>
        </w:rPr>
        <w:t>Chacewater</w:t>
      </w:r>
      <w:proofErr w:type="spellEnd"/>
      <w:r>
        <w:rPr>
          <w:rFonts w:ascii="Verdana" w:eastAsia="Verdana" w:hAnsi="Verdana" w:cs="Verdana"/>
        </w:rPr>
        <w:t xml:space="preserve"> all members of our team share a commitment to establishing and maintaining positive relationships between:</w:t>
      </w:r>
    </w:p>
    <w:p w:rsidR="000224D9" w:rsidRDefault="00F85063">
      <w:pPr>
        <w:numPr>
          <w:ilvl w:val="0"/>
          <w:numId w:val="20"/>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Parent and child</w:t>
      </w:r>
    </w:p>
    <w:p w:rsidR="000224D9" w:rsidRDefault="00F85063">
      <w:pPr>
        <w:numPr>
          <w:ilvl w:val="0"/>
          <w:numId w:val="20"/>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Child and child</w:t>
      </w:r>
    </w:p>
    <w:p w:rsidR="000224D9" w:rsidRDefault="00F85063">
      <w:pPr>
        <w:numPr>
          <w:ilvl w:val="0"/>
          <w:numId w:val="20"/>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Child and school staff</w:t>
      </w:r>
    </w:p>
    <w:p w:rsidR="000224D9" w:rsidRDefault="00F85063">
      <w:pPr>
        <w:numPr>
          <w:ilvl w:val="0"/>
          <w:numId w:val="20"/>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Parent and school staff</w:t>
      </w:r>
    </w:p>
    <w:p w:rsidR="000224D9" w:rsidRDefault="00F85063">
      <w:pPr>
        <w:numPr>
          <w:ilvl w:val="0"/>
          <w:numId w:val="20"/>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School staff and senior leaders</w:t>
      </w:r>
    </w:p>
    <w:p w:rsidR="000224D9" w:rsidRDefault="00F85063">
      <w:pPr>
        <w:numPr>
          <w:ilvl w:val="0"/>
          <w:numId w:val="20"/>
        </w:numPr>
        <w:pBdr>
          <w:top w:val="nil"/>
          <w:left w:val="nil"/>
          <w:bottom w:val="nil"/>
          <w:right w:val="nil"/>
          <w:between w:val="nil"/>
        </w:pBdr>
        <w:shd w:val="clear" w:color="auto" w:fill="FFFFFF"/>
        <w:spacing w:after="200"/>
        <w:jc w:val="both"/>
        <w:rPr>
          <w:rFonts w:ascii="Verdana" w:eastAsia="Verdana" w:hAnsi="Verdana" w:cs="Verdana"/>
          <w:color w:val="000000"/>
        </w:rPr>
      </w:pPr>
      <w:r>
        <w:rPr>
          <w:rFonts w:ascii="Verdana" w:eastAsia="Verdana" w:hAnsi="Verdana" w:cs="Verdana"/>
          <w:color w:val="000000"/>
        </w:rPr>
        <w:t>School staff and external agencies</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t>Due to our school’s thorough understanding of how to promote positive learning experiences, we have a wealth of individual and group strategies to achieve this. We a</w:t>
      </w:r>
      <w:r>
        <w:rPr>
          <w:rFonts w:ascii="Verdana" w:eastAsia="Verdana" w:hAnsi="Verdana" w:cs="Verdana"/>
        </w:rPr>
        <w:t xml:space="preserve">pply Trauma Informed and Restorative approaches as well as learning strategies designed to promote reflection (thinking about </w:t>
      </w:r>
      <w:proofErr w:type="spellStart"/>
      <w:r>
        <w:rPr>
          <w:rFonts w:ascii="Verdana" w:eastAsia="Verdana" w:hAnsi="Verdana" w:cs="Verdana"/>
        </w:rPr>
        <w:t>behaviours</w:t>
      </w:r>
      <w:proofErr w:type="spellEnd"/>
      <w:r>
        <w:rPr>
          <w:rFonts w:ascii="Verdana" w:eastAsia="Verdana" w:hAnsi="Verdana" w:cs="Verdana"/>
        </w:rPr>
        <w:t xml:space="preserve">/actions and their consequences) and respect. </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lastRenderedPageBreak/>
        <w:t>We expect all staff to ensure that they are:</w:t>
      </w:r>
    </w:p>
    <w:p w:rsidR="000224D9" w:rsidRDefault="00F85063">
      <w:pPr>
        <w:numPr>
          <w:ilvl w:val="0"/>
          <w:numId w:val="17"/>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 xml:space="preserve">warm and approachable  </w:t>
      </w:r>
    </w:p>
    <w:p w:rsidR="000224D9" w:rsidRDefault="00F85063">
      <w:pPr>
        <w:numPr>
          <w:ilvl w:val="0"/>
          <w:numId w:val="17"/>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 xml:space="preserve">clear when communicating and offer appropriate instructions </w:t>
      </w:r>
    </w:p>
    <w:p w:rsidR="000224D9" w:rsidRDefault="00F85063">
      <w:pPr>
        <w:numPr>
          <w:ilvl w:val="0"/>
          <w:numId w:val="17"/>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 xml:space="preserve">authentic </w:t>
      </w:r>
    </w:p>
    <w:p w:rsidR="000224D9" w:rsidRDefault="00F85063">
      <w:pPr>
        <w:numPr>
          <w:ilvl w:val="0"/>
          <w:numId w:val="17"/>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clear and consistent with boundaries</w:t>
      </w:r>
    </w:p>
    <w:p w:rsidR="000224D9" w:rsidRDefault="00F85063">
      <w:pPr>
        <w:numPr>
          <w:ilvl w:val="0"/>
          <w:numId w:val="17"/>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 xml:space="preserve">consistent </w:t>
      </w:r>
    </w:p>
    <w:p w:rsidR="000224D9" w:rsidRDefault="00F85063">
      <w:pPr>
        <w:numPr>
          <w:ilvl w:val="0"/>
          <w:numId w:val="17"/>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 xml:space="preserve">empowering learners </w:t>
      </w:r>
    </w:p>
    <w:p w:rsidR="000224D9" w:rsidRDefault="00F85063">
      <w:pPr>
        <w:numPr>
          <w:ilvl w:val="0"/>
          <w:numId w:val="17"/>
        </w:numPr>
        <w:pBdr>
          <w:top w:val="nil"/>
          <w:left w:val="nil"/>
          <w:bottom w:val="nil"/>
          <w:right w:val="nil"/>
          <w:between w:val="nil"/>
        </w:pBdr>
        <w:spacing w:after="80" w:line="240" w:lineRule="auto"/>
        <w:rPr>
          <w:rFonts w:ascii="Verdana" w:eastAsia="Verdana" w:hAnsi="Verdana" w:cs="Verdana"/>
        </w:rPr>
      </w:pPr>
      <w:r>
        <w:rPr>
          <w:rFonts w:ascii="Verdana" w:eastAsia="Verdana" w:hAnsi="Verdana" w:cs="Verdana"/>
        </w:rPr>
        <w:t>reliable</w:t>
      </w:r>
    </w:p>
    <w:p w:rsidR="000224D9" w:rsidRDefault="000224D9">
      <w:pPr>
        <w:pBdr>
          <w:top w:val="nil"/>
          <w:left w:val="nil"/>
          <w:bottom w:val="nil"/>
          <w:right w:val="nil"/>
          <w:between w:val="nil"/>
        </w:pBdr>
        <w:spacing w:after="80" w:line="240" w:lineRule="auto"/>
        <w:ind w:left="720"/>
        <w:rPr>
          <w:rFonts w:ascii="Verdana" w:eastAsia="Verdana" w:hAnsi="Verdana" w:cs="Verdana"/>
        </w:rPr>
      </w:pPr>
    </w:p>
    <w:p w:rsidR="000224D9" w:rsidRDefault="00F85063">
      <w:pPr>
        <w:shd w:val="clear" w:color="auto" w:fill="FFFFFF"/>
        <w:spacing w:after="200"/>
        <w:jc w:val="both"/>
        <w:rPr>
          <w:rFonts w:ascii="Verdana" w:eastAsia="Verdana" w:hAnsi="Verdana" w:cs="Verdana"/>
        </w:rPr>
      </w:pPr>
      <w:r>
        <w:rPr>
          <w:rFonts w:ascii="Verdana" w:eastAsia="Verdana" w:hAnsi="Verdana" w:cs="Verdana"/>
        </w:rPr>
        <w:t xml:space="preserve">At </w:t>
      </w:r>
      <w:proofErr w:type="spellStart"/>
      <w:r>
        <w:rPr>
          <w:rFonts w:ascii="Verdana" w:eastAsia="Verdana" w:hAnsi="Verdana" w:cs="Verdana"/>
        </w:rPr>
        <w:t>Chacewater</w:t>
      </w:r>
      <w:proofErr w:type="spellEnd"/>
      <w:r>
        <w:rPr>
          <w:rFonts w:ascii="Verdana" w:eastAsia="Verdana" w:hAnsi="Verdana" w:cs="Verdana"/>
        </w:rPr>
        <w:t xml:space="preserve"> School, all </w:t>
      </w:r>
      <w:proofErr w:type="spellStart"/>
      <w:r>
        <w:rPr>
          <w:rFonts w:ascii="Verdana" w:eastAsia="Verdana" w:hAnsi="Verdana" w:cs="Verdana"/>
        </w:rPr>
        <w:t>behaviour</w:t>
      </w:r>
      <w:proofErr w:type="spellEnd"/>
      <w:r>
        <w:rPr>
          <w:rFonts w:ascii="Verdana" w:eastAsia="Verdana" w:hAnsi="Verdana" w:cs="Verdana"/>
        </w:rPr>
        <w:t xml:space="preserve"> is understood as communication and poor </w:t>
      </w:r>
      <w:proofErr w:type="spellStart"/>
      <w:r>
        <w:rPr>
          <w:rFonts w:ascii="Verdana" w:eastAsia="Verdana" w:hAnsi="Verdana" w:cs="Verdana"/>
        </w:rPr>
        <w:t>behaviour</w:t>
      </w:r>
      <w:proofErr w:type="spellEnd"/>
      <w:r>
        <w:rPr>
          <w:rFonts w:ascii="Verdana" w:eastAsia="Verdana" w:hAnsi="Verdana" w:cs="Verdana"/>
        </w:rPr>
        <w:t xml:space="preserve"> is understood to r</w:t>
      </w:r>
      <w:r>
        <w:rPr>
          <w:rFonts w:ascii="Verdana" w:eastAsia="Verdana" w:hAnsi="Verdana" w:cs="Verdana"/>
        </w:rPr>
        <w:t xml:space="preserve">esult from an unmet need or as an adapted, defensive, stress response. The understanding that children learn best within positive, trusting relationships informs our approach to managing and then to adapting </w:t>
      </w:r>
      <w:proofErr w:type="spellStart"/>
      <w:r>
        <w:rPr>
          <w:rFonts w:ascii="Verdana" w:eastAsia="Verdana" w:hAnsi="Verdana" w:cs="Verdana"/>
        </w:rPr>
        <w:t>behaviour</w:t>
      </w:r>
      <w:proofErr w:type="spellEnd"/>
      <w:r>
        <w:rPr>
          <w:rFonts w:ascii="Verdana" w:eastAsia="Verdana" w:hAnsi="Verdana" w:cs="Verdana"/>
        </w:rPr>
        <w:t>. We expect staff to work to identify t</w:t>
      </w:r>
      <w:r>
        <w:rPr>
          <w:rFonts w:ascii="Verdana" w:eastAsia="Verdana" w:hAnsi="Verdana" w:cs="Verdana"/>
        </w:rPr>
        <w:t xml:space="preserve">he need and provide developmentally appropriate support to remove the barriers to successful engagement in school life. </w:t>
      </w:r>
    </w:p>
    <w:p w:rsidR="000224D9" w:rsidRDefault="00F85063">
      <w:pPr>
        <w:shd w:val="clear" w:color="auto" w:fill="FFFFFF"/>
        <w:spacing w:after="200"/>
        <w:jc w:val="both"/>
        <w:rPr>
          <w:rFonts w:ascii="Verdana" w:eastAsia="Verdana" w:hAnsi="Verdana" w:cs="Verdana"/>
        </w:rPr>
      </w:pPr>
      <w:proofErr w:type="spellStart"/>
      <w:r>
        <w:rPr>
          <w:rFonts w:ascii="Verdana" w:eastAsia="Verdana" w:hAnsi="Verdana" w:cs="Verdana"/>
        </w:rPr>
        <w:t>Chacewater</w:t>
      </w:r>
      <w:proofErr w:type="spellEnd"/>
      <w:r>
        <w:rPr>
          <w:rFonts w:ascii="Verdana" w:eastAsia="Verdana" w:hAnsi="Verdana" w:cs="Verdana"/>
        </w:rPr>
        <w:t xml:space="preserve"> School welcomes the interest and close involvement of parents/</w:t>
      </w:r>
      <w:proofErr w:type="spellStart"/>
      <w:r>
        <w:rPr>
          <w:rFonts w:ascii="Verdana" w:eastAsia="Verdana" w:hAnsi="Verdana" w:cs="Verdana"/>
        </w:rPr>
        <w:t>carers</w:t>
      </w:r>
      <w:proofErr w:type="spellEnd"/>
      <w:r>
        <w:rPr>
          <w:rFonts w:ascii="Verdana" w:eastAsia="Verdana" w:hAnsi="Verdana" w:cs="Verdana"/>
        </w:rPr>
        <w:t xml:space="preserve"> and by choosing to send their child to our school, we expect that parents/</w:t>
      </w:r>
      <w:proofErr w:type="spellStart"/>
      <w:r>
        <w:rPr>
          <w:rFonts w:ascii="Verdana" w:eastAsia="Verdana" w:hAnsi="Verdana" w:cs="Verdana"/>
        </w:rPr>
        <w:t>carers</w:t>
      </w:r>
      <w:proofErr w:type="spellEnd"/>
      <w:r>
        <w:rPr>
          <w:rFonts w:ascii="Verdana" w:eastAsia="Verdana" w:hAnsi="Verdana" w:cs="Verdana"/>
        </w:rPr>
        <w:t xml:space="preserve"> will support the school’s </w:t>
      </w:r>
      <w:proofErr w:type="spellStart"/>
      <w:r>
        <w:rPr>
          <w:rFonts w:ascii="Verdana" w:eastAsia="Verdana" w:hAnsi="Verdana" w:cs="Verdana"/>
        </w:rPr>
        <w:t>behaviour</w:t>
      </w:r>
      <w:proofErr w:type="spellEnd"/>
      <w:r>
        <w:rPr>
          <w:rFonts w:ascii="Verdana" w:eastAsia="Verdana" w:hAnsi="Verdana" w:cs="Verdana"/>
        </w:rPr>
        <w:t xml:space="preserve"> policy. If a child’s </w:t>
      </w:r>
      <w:proofErr w:type="spellStart"/>
      <w:r>
        <w:rPr>
          <w:rFonts w:ascii="Verdana" w:eastAsia="Verdana" w:hAnsi="Verdana" w:cs="Verdana"/>
        </w:rPr>
        <w:t>behaviour</w:t>
      </w:r>
      <w:proofErr w:type="spellEnd"/>
      <w:r>
        <w:rPr>
          <w:rFonts w:ascii="Verdana" w:eastAsia="Verdana" w:hAnsi="Verdana" w:cs="Verdana"/>
        </w:rPr>
        <w:t xml:space="preserve"> gives particular cause for c</w:t>
      </w:r>
      <w:r>
        <w:rPr>
          <w:rFonts w:ascii="Verdana" w:eastAsia="Verdana" w:hAnsi="Verdana" w:cs="Verdana"/>
        </w:rPr>
        <w:t>oncern, parents/</w:t>
      </w:r>
      <w:proofErr w:type="spellStart"/>
      <w:r>
        <w:rPr>
          <w:rFonts w:ascii="Verdana" w:eastAsia="Verdana" w:hAnsi="Verdana" w:cs="Verdana"/>
        </w:rPr>
        <w:t>carers</w:t>
      </w:r>
      <w:proofErr w:type="spellEnd"/>
      <w:r>
        <w:rPr>
          <w:rFonts w:ascii="Verdana" w:eastAsia="Verdana" w:hAnsi="Verdana" w:cs="Verdana"/>
        </w:rPr>
        <w:t xml:space="preserve"> will be involved as soon as possible. Parents/</w:t>
      </w:r>
      <w:proofErr w:type="spellStart"/>
      <w:r>
        <w:rPr>
          <w:rFonts w:ascii="Verdana" w:eastAsia="Verdana" w:hAnsi="Verdana" w:cs="Verdana"/>
        </w:rPr>
        <w:t>carers</w:t>
      </w:r>
      <w:proofErr w:type="spellEnd"/>
      <w:r>
        <w:rPr>
          <w:rFonts w:ascii="Verdana" w:eastAsia="Verdana" w:hAnsi="Verdana" w:cs="Verdana"/>
        </w:rPr>
        <w:t xml:space="preserve"> will be invited to work with the School in order to support the child to develop appropriate </w:t>
      </w:r>
      <w:proofErr w:type="spellStart"/>
      <w:r>
        <w:rPr>
          <w:rFonts w:ascii="Verdana" w:eastAsia="Verdana" w:hAnsi="Verdana" w:cs="Verdana"/>
        </w:rPr>
        <w:t>behaviour</w:t>
      </w:r>
      <w:proofErr w:type="spellEnd"/>
      <w:r>
        <w:rPr>
          <w:rFonts w:ascii="Verdana" w:eastAsia="Verdana" w:hAnsi="Verdana" w:cs="Verdana"/>
        </w:rPr>
        <w:t>.</w:t>
      </w:r>
    </w:p>
    <w:p w:rsidR="000224D9" w:rsidRDefault="000224D9">
      <w:pPr>
        <w:shd w:val="clear" w:color="auto" w:fill="FFFFFF"/>
        <w:spacing w:after="200"/>
        <w:jc w:val="center"/>
        <w:rPr>
          <w:rFonts w:ascii="Verdana" w:eastAsia="Verdana" w:hAnsi="Verdana" w:cs="Verdana"/>
          <w:b/>
          <w:u w:val="single"/>
        </w:rPr>
      </w:pPr>
    </w:p>
    <w:p w:rsidR="000224D9" w:rsidRDefault="00F85063">
      <w:pPr>
        <w:shd w:val="clear" w:color="auto" w:fill="FFFFFF"/>
        <w:spacing w:after="200"/>
        <w:jc w:val="center"/>
        <w:rPr>
          <w:rFonts w:ascii="Verdana" w:eastAsia="Verdana" w:hAnsi="Verdana" w:cs="Verdana"/>
          <w:b/>
          <w:u w:val="single"/>
        </w:rPr>
      </w:pPr>
      <w:r>
        <w:rPr>
          <w:rFonts w:ascii="Verdana" w:eastAsia="Verdana" w:hAnsi="Verdana" w:cs="Verdana"/>
          <w:b/>
          <w:u w:val="single"/>
        </w:rPr>
        <w:t>Specific approaches/strategies</w:t>
      </w:r>
    </w:p>
    <w:p w:rsidR="000224D9" w:rsidRDefault="00F85063">
      <w:pPr>
        <w:shd w:val="clear" w:color="auto" w:fill="FFFFFF"/>
        <w:spacing w:after="200"/>
        <w:jc w:val="center"/>
        <w:rPr>
          <w:rFonts w:ascii="Verdana" w:eastAsia="Verdana" w:hAnsi="Verdana" w:cs="Verdana"/>
          <w:color w:val="4F81BD"/>
        </w:rPr>
      </w:pPr>
      <w:r>
        <w:rPr>
          <w:rFonts w:ascii="Verdana" w:eastAsia="Verdana" w:hAnsi="Verdana" w:cs="Verdana"/>
          <w:b/>
          <w:color w:val="4F81BD"/>
          <w:u w:val="single"/>
        </w:rPr>
        <w:t>TIER 1 - MAKING IT WORK</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t xml:space="preserve">At </w:t>
      </w:r>
      <w:proofErr w:type="spellStart"/>
      <w:r>
        <w:rPr>
          <w:rFonts w:ascii="Verdana" w:eastAsia="Verdana" w:hAnsi="Verdana" w:cs="Verdana"/>
        </w:rPr>
        <w:t>Chacewater</w:t>
      </w:r>
      <w:proofErr w:type="spellEnd"/>
      <w:r>
        <w:rPr>
          <w:rFonts w:ascii="Verdana" w:eastAsia="Verdana" w:hAnsi="Verdana" w:cs="Verdana"/>
        </w:rPr>
        <w:t xml:space="preserve"> School we strongly believe that all children can succeed and we have a commitment to use all our knowledge to ensure that children feel safe, supported and are given the opportunity to follow our </w:t>
      </w:r>
      <w:proofErr w:type="spellStart"/>
      <w:r>
        <w:rPr>
          <w:rFonts w:ascii="Verdana" w:eastAsia="Verdana" w:hAnsi="Verdana" w:cs="Verdana"/>
        </w:rPr>
        <w:t>behaviour</w:t>
      </w:r>
      <w:proofErr w:type="spellEnd"/>
      <w:r>
        <w:rPr>
          <w:rFonts w:ascii="Verdana" w:eastAsia="Verdana" w:hAnsi="Verdana" w:cs="Verdana"/>
        </w:rPr>
        <w:t xml:space="preserve"> values and provide an atmosphere con</w:t>
      </w:r>
      <w:r>
        <w:rPr>
          <w:rFonts w:ascii="Verdana" w:eastAsia="Verdana" w:hAnsi="Verdana" w:cs="Verdana"/>
        </w:rPr>
        <w:t>ducive to learning. Inclusive classroom strategies used to ‘</w:t>
      </w:r>
      <w:r>
        <w:rPr>
          <w:rFonts w:ascii="Verdana" w:eastAsia="Verdana" w:hAnsi="Verdana" w:cs="Verdana"/>
          <w:b/>
          <w:u w:val="single"/>
        </w:rPr>
        <w:t>make it work</w:t>
      </w:r>
      <w:r>
        <w:rPr>
          <w:rFonts w:ascii="Verdana" w:eastAsia="Verdana" w:hAnsi="Verdana" w:cs="Verdana"/>
        </w:rPr>
        <w:t xml:space="preserve">’ are key to ensure positive engagement and </w:t>
      </w:r>
      <w:proofErr w:type="spellStart"/>
      <w:r>
        <w:rPr>
          <w:rFonts w:ascii="Verdana" w:eastAsia="Verdana" w:hAnsi="Verdana" w:cs="Verdana"/>
        </w:rPr>
        <w:t>recognise</w:t>
      </w:r>
      <w:proofErr w:type="spellEnd"/>
      <w:r>
        <w:rPr>
          <w:rFonts w:ascii="Verdana" w:eastAsia="Verdana" w:hAnsi="Verdana" w:cs="Verdana"/>
        </w:rPr>
        <w:t xml:space="preserve"> that at times children could find some areas of school difficult and may need additional support from adults or their peers. Child</w:t>
      </w:r>
      <w:r>
        <w:rPr>
          <w:rFonts w:ascii="Verdana" w:eastAsia="Verdana" w:hAnsi="Verdana" w:cs="Verdana"/>
        </w:rPr>
        <w:t xml:space="preserve">ren need routines in place to feel safe and secure. With routines and expectations in place, children are in a safe place to manage their feelings, emotions and </w:t>
      </w:r>
      <w:proofErr w:type="spellStart"/>
      <w:r>
        <w:rPr>
          <w:rFonts w:ascii="Verdana" w:eastAsia="Verdana" w:hAnsi="Verdana" w:cs="Verdana"/>
        </w:rPr>
        <w:t>behaviour</w:t>
      </w:r>
      <w:proofErr w:type="spellEnd"/>
      <w:r>
        <w:rPr>
          <w:rFonts w:ascii="Verdana" w:eastAsia="Verdana" w:hAnsi="Verdana" w:cs="Verdana"/>
        </w:rPr>
        <w:t>. It will foster opportunities for children to learn and remove many barriers to learn</w:t>
      </w:r>
      <w:r>
        <w:rPr>
          <w:rFonts w:ascii="Verdana" w:eastAsia="Verdana" w:hAnsi="Verdana" w:cs="Verdana"/>
        </w:rPr>
        <w:t xml:space="preserve">ing. </w:t>
      </w:r>
    </w:p>
    <w:p w:rsidR="000224D9" w:rsidRDefault="00F85063">
      <w:pPr>
        <w:shd w:val="clear" w:color="auto" w:fill="FFFFFF"/>
        <w:spacing w:after="200"/>
        <w:jc w:val="both"/>
        <w:rPr>
          <w:rFonts w:ascii="Verdana" w:eastAsia="Verdana" w:hAnsi="Verdana" w:cs="Verdana"/>
          <w:highlight w:val="yellow"/>
        </w:rPr>
      </w:pPr>
      <w:r>
        <w:rPr>
          <w:rFonts w:ascii="Verdana" w:eastAsia="Verdana" w:hAnsi="Verdana" w:cs="Verdana"/>
          <w:b/>
          <w:i/>
          <w:u w:val="single"/>
        </w:rPr>
        <w:t>These strategies are:</w:t>
      </w:r>
    </w:p>
    <w:p w:rsidR="000224D9" w:rsidRDefault="00F85063">
      <w:pPr>
        <w:numPr>
          <w:ilvl w:val="0"/>
          <w:numId w:val="2"/>
        </w:numPr>
        <w:shd w:val="clear" w:color="auto" w:fill="FFFFFF"/>
        <w:jc w:val="both"/>
        <w:rPr>
          <w:rFonts w:ascii="Verdana" w:eastAsia="Verdana" w:hAnsi="Verdana" w:cs="Verdana"/>
        </w:rPr>
      </w:pPr>
      <w:r>
        <w:rPr>
          <w:rFonts w:ascii="Verdana" w:eastAsia="Verdana" w:hAnsi="Verdana" w:cs="Verdana"/>
        </w:rPr>
        <w:t xml:space="preserve">Use of visual timetables </w:t>
      </w:r>
    </w:p>
    <w:p w:rsidR="000224D9" w:rsidRDefault="00F85063">
      <w:pPr>
        <w:numPr>
          <w:ilvl w:val="0"/>
          <w:numId w:val="2"/>
        </w:numPr>
        <w:shd w:val="clear" w:color="auto" w:fill="FFFFFF"/>
        <w:jc w:val="both"/>
        <w:rPr>
          <w:rFonts w:ascii="Verdana" w:eastAsia="Verdana" w:hAnsi="Verdana" w:cs="Verdana"/>
        </w:rPr>
      </w:pPr>
      <w:r>
        <w:rPr>
          <w:rFonts w:ascii="Verdana" w:eastAsia="Verdana" w:hAnsi="Verdana" w:cs="Verdana"/>
        </w:rPr>
        <w:t>Use of positive affirmations to ‘catch’ children following the school values and celebrate</w:t>
      </w:r>
    </w:p>
    <w:p w:rsidR="000224D9" w:rsidRDefault="00F85063">
      <w:pPr>
        <w:numPr>
          <w:ilvl w:val="0"/>
          <w:numId w:val="2"/>
        </w:numPr>
        <w:shd w:val="clear" w:color="auto" w:fill="FFFFFF"/>
        <w:jc w:val="both"/>
        <w:rPr>
          <w:rFonts w:ascii="Verdana" w:eastAsia="Verdana" w:hAnsi="Verdana" w:cs="Verdana"/>
        </w:rPr>
      </w:pPr>
      <w:r>
        <w:rPr>
          <w:rFonts w:ascii="Verdana" w:eastAsia="Verdana" w:hAnsi="Verdana" w:cs="Verdana"/>
        </w:rPr>
        <w:t xml:space="preserve">Weekly ‘Golden Awards’ to celebrate children who have displayed the school values. </w:t>
      </w:r>
    </w:p>
    <w:p w:rsidR="000224D9" w:rsidRDefault="00F85063">
      <w:pPr>
        <w:numPr>
          <w:ilvl w:val="0"/>
          <w:numId w:val="2"/>
        </w:numPr>
        <w:shd w:val="clear" w:color="auto" w:fill="FFFFFF"/>
        <w:jc w:val="both"/>
        <w:rPr>
          <w:rFonts w:ascii="Verdana" w:eastAsia="Verdana" w:hAnsi="Verdana" w:cs="Verdana"/>
        </w:rPr>
      </w:pPr>
      <w:r>
        <w:rPr>
          <w:rFonts w:ascii="Verdana" w:eastAsia="Verdana" w:hAnsi="Verdana" w:cs="Verdana"/>
        </w:rPr>
        <w:t>House points and HT rewards</w:t>
      </w:r>
      <w:r>
        <w:rPr>
          <w:rFonts w:ascii="Verdana" w:eastAsia="Verdana" w:hAnsi="Verdana" w:cs="Verdana"/>
        </w:rPr>
        <w:t xml:space="preserve"> to celebrate and </w:t>
      </w:r>
      <w:proofErr w:type="spellStart"/>
      <w:r>
        <w:rPr>
          <w:rFonts w:ascii="Verdana" w:eastAsia="Verdana" w:hAnsi="Verdana" w:cs="Verdana"/>
        </w:rPr>
        <w:t>recognise</w:t>
      </w:r>
      <w:proofErr w:type="spellEnd"/>
      <w:r>
        <w:rPr>
          <w:rFonts w:ascii="Verdana" w:eastAsia="Verdana" w:hAnsi="Verdana" w:cs="Verdana"/>
        </w:rPr>
        <w:t xml:space="preserve"> good choices</w:t>
      </w:r>
    </w:p>
    <w:p w:rsidR="000224D9" w:rsidRDefault="00F85063">
      <w:pPr>
        <w:numPr>
          <w:ilvl w:val="0"/>
          <w:numId w:val="2"/>
        </w:numPr>
        <w:shd w:val="clear" w:color="auto" w:fill="FFFFFF"/>
        <w:jc w:val="both"/>
        <w:rPr>
          <w:rFonts w:ascii="Verdana" w:eastAsia="Verdana" w:hAnsi="Verdana" w:cs="Verdana"/>
        </w:rPr>
      </w:pPr>
      <w:r>
        <w:rPr>
          <w:rFonts w:ascii="Verdana" w:eastAsia="Verdana" w:hAnsi="Verdana" w:cs="Verdana"/>
        </w:rPr>
        <w:t xml:space="preserve">High expectations of good manners from adults and children alike. </w:t>
      </w:r>
    </w:p>
    <w:p w:rsidR="000224D9" w:rsidRDefault="00F85063">
      <w:pPr>
        <w:numPr>
          <w:ilvl w:val="0"/>
          <w:numId w:val="2"/>
        </w:numPr>
        <w:shd w:val="clear" w:color="auto" w:fill="FFFFFF"/>
        <w:spacing w:after="200"/>
        <w:jc w:val="both"/>
        <w:rPr>
          <w:rFonts w:ascii="Verdana" w:eastAsia="Verdana" w:hAnsi="Verdana" w:cs="Verdana"/>
        </w:rPr>
      </w:pPr>
      <w:r>
        <w:rPr>
          <w:rFonts w:ascii="Verdana" w:eastAsia="Verdana" w:hAnsi="Verdana" w:cs="Verdana"/>
        </w:rPr>
        <w:t xml:space="preserve">Use of the language of ‘I wonder…’ to help children articulate why they may be displaying adverse </w:t>
      </w:r>
      <w:proofErr w:type="spellStart"/>
      <w:r>
        <w:rPr>
          <w:rFonts w:ascii="Verdana" w:eastAsia="Verdana" w:hAnsi="Verdana" w:cs="Verdana"/>
        </w:rPr>
        <w:t>behaviours</w:t>
      </w:r>
      <w:proofErr w:type="spellEnd"/>
      <w:r>
        <w:rPr>
          <w:rFonts w:ascii="Verdana" w:eastAsia="Verdana" w:hAnsi="Verdana" w:cs="Verdana"/>
        </w:rPr>
        <w:t xml:space="preserve"> or emotions. </w:t>
      </w:r>
    </w:p>
    <w:p w:rsidR="000224D9" w:rsidRDefault="000224D9">
      <w:pPr>
        <w:shd w:val="clear" w:color="auto" w:fill="FFFFFF"/>
        <w:spacing w:after="200"/>
        <w:jc w:val="both"/>
        <w:rPr>
          <w:rFonts w:ascii="Verdana" w:eastAsia="Verdana" w:hAnsi="Verdana" w:cs="Verdana"/>
          <w:highlight w:val="yellow"/>
        </w:rPr>
      </w:pPr>
    </w:p>
    <w:p w:rsidR="000224D9" w:rsidRDefault="00F85063">
      <w:pPr>
        <w:numPr>
          <w:ilvl w:val="0"/>
          <w:numId w:val="2"/>
        </w:numPr>
        <w:shd w:val="clear" w:color="auto" w:fill="FFFFFF"/>
        <w:spacing w:after="200"/>
        <w:jc w:val="both"/>
        <w:rPr>
          <w:rFonts w:ascii="Verdana" w:eastAsia="Verdana" w:hAnsi="Verdana" w:cs="Verdana"/>
        </w:rPr>
      </w:pPr>
      <w:r>
        <w:rPr>
          <w:rFonts w:ascii="Verdana" w:eastAsia="Verdana" w:hAnsi="Verdana" w:cs="Verdana"/>
        </w:rPr>
        <w:t>Use of ‘learning powers’</w:t>
      </w:r>
      <w:r>
        <w:rPr>
          <w:rFonts w:ascii="Verdana" w:eastAsia="Verdana" w:hAnsi="Verdana" w:cs="Verdana"/>
        </w:rPr>
        <w:t xml:space="preserve"> vocabulary and anecdotes to support children in showing resilience, resourcefulness, reflection and reciprocity to support their learning and relationships. Linked to the school </w:t>
      </w:r>
      <w:proofErr w:type="spellStart"/>
      <w:r>
        <w:rPr>
          <w:rFonts w:ascii="Verdana" w:eastAsia="Verdana" w:hAnsi="Verdana" w:cs="Verdana"/>
        </w:rPr>
        <w:t>behaviour</w:t>
      </w:r>
      <w:proofErr w:type="spellEnd"/>
      <w:r>
        <w:rPr>
          <w:rFonts w:ascii="Verdana" w:eastAsia="Verdana" w:hAnsi="Verdana" w:cs="Verdana"/>
        </w:rPr>
        <w:t xml:space="preserve"> value of ‘be brilliant’.</w:t>
      </w:r>
    </w:p>
    <w:p w:rsidR="000224D9" w:rsidRDefault="00F85063">
      <w:pPr>
        <w:shd w:val="clear" w:color="auto" w:fill="FFFFFF"/>
        <w:spacing w:after="200"/>
        <w:jc w:val="both"/>
        <w:rPr>
          <w:rFonts w:ascii="Verdana" w:eastAsia="Verdana" w:hAnsi="Verdana" w:cs="Verdana"/>
          <w:color w:val="FF0000"/>
          <w:highlight w:val="yellow"/>
        </w:rPr>
      </w:pPr>
      <w:r>
        <w:rPr>
          <w:rFonts w:ascii="Verdana" w:eastAsia="Verdana" w:hAnsi="Verdana" w:cs="Verdana"/>
          <w:b/>
          <w:i/>
          <w:u w:val="single"/>
        </w:rPr>
        <w:t>They may also include (dependent on indivi</w:t>
      </w:r>
      <w:r>
        <w:rPr>
          <w:rFonts w:ascii="Verdana" w:eastAsia="Verdana" w:hAnsi="Verdana" w:cs="Verdana"/>
          <w:b/>
          <w:i/>
          <w:u w:val="single"/>
        </w:rPr>
        <w:t>dual need):</w:t>
      </w:r>
    </w:p>
    <w:p w:rsidR="000224D9" w:rsidRDefault="00F85063">
      <w:pPr>
        <w:numPr>
          <w:ilvl w:val="0"/>
          <w:numId w:val="2"/>
        </w:numPr>
        <w:shd w:val="clear" w:color="auto" w:fill="FFFFFF"/>
        <w:jc w:val="both"/>
        <w:rPr>
          <w:rFonts w:ascii="Verdana" w:eastAsia="Verdana" w:hAnsi="Verdana" w:cs="Verdana"/>
        </w:rPr>
      </w:pPr>
      <w:r>
        <w:rPr>
          <w:rFonts w:ascii="Verdana" w:eastAsia="Verdana" w:hAnsi="Verdana" w:cs="Verdana"/>
        </w:rPr>
        <w:t xml:space="preserve">Use of traffic light cues to signal transitional moments </w:t>
      </w:r>
    </w:p>
    <w:p w:rsidR="000224D9" w:rsidRDefault="00F85063">
      <w:pPr>
        <w:numPr>
          <w:ilvl w:val="0"/>
          <w:numId w:val="2"/>
        </w:numPr>
        <w:shd w:val="clear" w:color="auto" w:fill="FFFFFF"/>
        <w:jc w:val="both"/>
        <w:rPr>
          <w:rFonts w:ascii="Verdana" w:eastAsia="Verdana" w:hAnsi="Verdana" w:cs="Verdana"/>
        </w:rPr>
      </w:pPr>
      <w:r>
        <w:rPr>
          <w:rFonts w:ascii="Verdana" w:eastAsia="Verdana" w:hAnsi="Verdana" w:cs="Verdana"/>
        </w:rPr>
        <w:t>Specifically modified visual timetables for children who may need simplified or additional support, including now and next boards.</w:t>
      </w:r>
    </w:p>
    <w:p w:rsidR="000224D9" w:rsidRDefault="00F85063">
      <w:pPr>
        <w:numPr>
          <w:ilvl w:val="0"/>
          <w:numId w:val="2"/>
        </w:numPr>
        <w:shd w:val="clear" w:color="auto" w:fill="FFFFFF"/>
        <w:jc w:val="both"/>
        <w:rPr>
          <w:rFonts w:ascii="Verdana" w:eastAsia="Verdana" w:hAnsi="Verdana" w:cs="Verdana"/>
        </w:rPr>
      </w:pPr>
      <w:r>
        <w:rPr>
          <w:rFonts w:ascii="Verdana" w:eastAsia="Verdana" w:hAnsi="Verdana" w:cs="Verdana"/>
        </w:rPr>
        <w:t>Use of ‘I wonder…’ boards to further help children arti</w:t>
      </w:r>
      <w:r>
        <w:rPr>
          <w:rFonts w:ascii="Verdana" w:eastAsia="Verdana" w:hAnsi="Verdana" w:cs="Verdana"/>
        </w:rPr>
        <w:t xml:space="preserve">culate why they may be displaying adverse </w:t>
      </w:r>
      <w:proofErr w:type="spellStart"/>
      <w:r>
        <w:rPr>
          <w:rFonts w:ascii="Verdana" w:eastAsia="Verdana" w:hAnsi="Verdana" w:cs="Verdana"/>
        </w:rPr>
        <w:t>behaviours</w:t>
      </w:r>
      <w:proofErr w:type="spellEnd"/>
      <w:r>
        <w:rPr>
          <w:rFonts w:ascii="Verdana" w:eastAsia="Verdana" w:hAnsi="Verdana" w:cs="Verdana"/>
        </w:rPr>
        <w:t xml:space="preserve"> or emotions. </w:t>
      </w:r>
    </w:p>
    <w:p w:rsidR="000224D9" w:rsidRDefault="00F85063">
      <w:pPr>
        <w:numPr>
          <w:ilvl w:val="0"/>
          <w:numId w:val="2"/>
        </w:numPr>
        <w:shd w:val="clear" w:color="auto" w:fill="FFFFFF"/>
        <w:spacing w:after="200"/>
        <w:jc w:val="both"/>
        <w:rPr>
          <w:rFonts w:ascii="Verdana" w:eastAsia="Verdana" w:hAnsi="Verdana" w:cs="Verdana"/>
        </w:rPr>
      </w:pPr>
      <w:r>
        <w:rPr>
          <w:rFonts w:ascii="Verdana" w:eastAsia="Verdana" w:hAnsi="Verdana" w:cs="Verdana"/>
        </w:rPr>
        <w:t xml:space="preserve">Use of a </w:t>
      </w:r>
      <w:proofErr w:type="gramStart"/>
      <w:r>
        <w:rPr>
          <w:rFonts w:ascii="Verdana" w:eastAsia="Verdana" w:hAnsi="Verdana" w:cs="Verdana"/>
        </w:rPr>
        <w:t>5 point</w:t>
      </w:r>
      <w:proofErr w:type="gramEnd"/>
      <w:r>
        <w:rPr>
          <w:rFonts w:ascii="Verdana" w:eastAsia="Verdana" w:hAnsi="Verdana" w:cs="Verdana"/>
        </w:rPr>
        <w:t xml:space="preserve"> scale to help children </w:t>
      </w:r>
      <w:proofErr w:type="spellStart"/>
      <w:r>
        <w:rPr>
          <w:rFonts w:ascii="Verdana" w:eastAsia="Verdana" w:hAnsi="Verdana" w:cs="Verdana"/>
        </w:rPr>
        <w:t>recognise</w:t>
      </w:r>
      <w:proofErr w:type="spellEnd"/>
      <w:r>
        <w:rPr>
          <w:rFonts w:ascii="Verdana" w:eastAsia="Verdana" w:hAnsi="Verdana" w:cs="Verdana"/>
        </w:rPr>
        <w:t xml:space="preserve"> how they are feeling and how they can deescalate themselves.</w:t>
      </w:r>
    </w:p>
    <w:p w:rsidR="000224D9" w:rsidRDefault="000224D9">
      <w:pPr>
        <w:shd w:val="clear" w:color="auto" w:fill="FFFFFF"/>
        <w:spacing w:before="240"/>
        <w:ind w:left="360"/>
        <w:jc w:val="both"/>
        <w:rPr>
          <w:rFonts w:ascii="Verdana" w:eastAsia="Verdana" w:hAnsi="Verdana" w:cs="Verdana"/>
        </w:rPr>
      </w:pPr>
    </w:p>
    <w:p w:rsidR="000224D9" w:rsidRDefault="00F85063">
      <w:pPr>
        <w:shd w:val="clear" w:color="auto" w:fill="FFFFFF"/>
        <w:spacing w:after="200"/>
        <w:rPr>
          <w:rFonts w:ascii="Verdana" w:eastAsia="Verdana" w:hAnsi="Verdana" w:cs="Verdana"/>
        </w:rPr>
      </w:pPr>
      <w:r>
        <w:rPr>
          <w:rFonts w:ascii="Verdana" w:eastAsia="Verdana" w:hAnsi="Verdana" w:cs="Verdana"/>
        </w:rPr>
        <w:t>---------------------------------------------------------------------------------------------------</w:t>
      </w:r>
    </w:p>
    <w:p w:rsidR="000224D9" w:rsidRDefault="00F85063">
      <w:pPr>
        <w:shd w:val="clear" w:color="auto" w:fill="FFFFFF"/>
        <w:spacing w:after="200"/>
        <w:jc w:val="both"/>
        <w:rPr>
          <w:rFonts w:ascii="Verdana" w:eastAsia="Verdana" w:hAnsi="Verdana" w:cs="Verdana"/>
          <w:highlight w:val="white"/>
        </w:rPr>
      </w:pPr>
      <w:r>
        <w:rPr>
          <w:rFonts w:ascii="Verdana" w:eastAsia="Verdana" w:hAnsi="Verdana" w:cs="Verdana"/>
          <w:highlight w:val="white"/>
        </w:rPr>
        <w:t xml:space="preserve">Staff understand that </w:t>
      </w:r>
      <w:proofErr w:type="spellStart"/>
      <w:r>
        <w:rPr>
          <w:rFonts w:ascii="Verdana" w:eastAsia="Verdana" w:hAnsi="Verdana" w:cs="Verdana"/>
          <w:highlight w:val="white"/>
        </w:rPr>
        <w:t>behavioural</w:t>
      </w:r>
      <w:proofErr w:type="spellEnd"/>
      <w:r>
        <w:rPr>
          <w:rFonts w:ascii="Verdana" w:eastAsia="Verdana" w:hAnsi="Verdana" w:cs="Verdana"/>
          <w:highlight w:val="white"/>
        </w:rPr>
        <w:t xml:space="preserve"> strategies will not work if the </w:t>
      </w:r>
      <w:proofErr w:type="spellStart"/>
      <w:r>
        <w:rPr>
          <w:rFonts w:ascii="Verdana" w:eastAsia="Verdana" w:hAnsi="Verdana" w:cs="Verdana"/>
          <w:highlight w:val="white"/>
        </w:rPr>
        <w:t>behaviour</w:t>
      </w:r>
      <w:proofErr w:type="spellEnd"/>
      <w:r>
        <w:rPr>
          <w:rFonts w:ascii="Verdana" w:eastAsia="Verdana" w:hAnsi="Verdana" w:cs="Verdana"/>
          <w:highlight w:val="white"/>
        </w:rPr>
        <w:t xml:space="preserve"> is due to an unmet need. </w:t>
      </w:r>
      <w:proofErr w:type="spellStart"/>
      <w:r>
        <w:rPr>
          <w:rFonts w:ascii="Verdana" w:eastAsia="Verdana" w:hAnsi="Verdana" w:cs="Verdana"/>
          <w:highlight w:val="white"/>
        </w:rPr>
        <w:t>Behavioural</w:t>
      </w:r>
      <w:proofErr w:type="spellEnd"/>
      <w:r>
        <w:rPr>
          <w:rFonts w:ascii="Verdana" w:eastAsia="Verdana" w:hAnsi="Verdana" w:cs="Verdana"/>
          <w:highlight w:val="white"/>
        </w:rPr>
        <w:t xml:space="preserve"> strategies for dysregulation can paradoxica</w:t>
      </w:r>
      <w:r>
        <w:rPr>
          <w:rFonts w:ascii="Verdana" w:eastAsia="Verdana" w:hAnsi="Verdana" w:cs="Verdana"/>
          <w:highlight w:val="white"/>
        </w:rPr>
        <w:t>lly make things worse.</w:t>
      </w:r>
    </w:p>
    <w:p w:rsidR="000224D9" w:rsidRDefault="00F85063">
      <w:pPr>
        <w:shd w:val="clear" w:color="auto" w:fill="FFFFFF"/>
        <w:spacing w:after="200"/>
        <w:jc w:val="both"/>
        <w:rPr>
          <w:rFonts w:ascii="Verdana" w:eastAsia="Verdana" w:hAnsi="Verdana" w:cs="Verdana"/>
          <w:highlight w:val="white"/>
        </w:rPr>
      </w:pPr>
      <w:bookmarkStart w:id="1" w:name="_heading=h.gjdgxs" w:colFirst="0" w:colLast="0"/>
      <w:bookmarkEnd w:id="1"/>
      <w:r>
        <w:rPr>
          <w:rFonts w:ascii="Verdana" w:eastAsia="Verdana" w:hAnsi="Verdana" w:cs="Verdana"/>
          <w:highlight w:val="white"/>
        </w:rPr>
        <w:t xml:space="preserve">All staff at </w:t>
      </w:r>
      <w:proofErr w:type="spellStart"/>
      <w:r>
        <w:rPr>
          <w:rFonts w:ascii="Verdana" w:eastAsia="Verdana" w:hAnsi="Verdana" w:cs="Verdana"/>
          <w:highlight w:val="white"/>
        </w:rPr>
        <w:t>Chacewater</w:t>
      </w:r>
      <w:proofErr w:type="spellEnd"/>
      <w:r>
        <w:rPr>
          <w:rFonts w:ascii="Verdana" w:eastAsia="Verdana" w:hAnsi="Verdana" w:cs="Verdana"/>
          <w:highlight w:val="white"/>
        </w:rPr>
        <w:t xml:space="preserve"> School understand the importance of genuine praise and understand that this is presented to the children in a variety of ways. Choice of language is crucial when dealing with </w:t>
      </w:r>
      <w:proofErr w:type="spellStart"/>
      <w:r>
        <w:rPr>
          <w:rFonts w:ascii="Verdana" w:eastAsia="Verdana" w:hAnsi="Verdana" w:cs="Verdana"/>
          <w:highlight w:val="white"/>
        </w:rPr>
        <w:t>behaviour</w:t>
      </w:r>
      <w:proofErr w:type="spellEnd"/>
      <w:r>
        <w:rPr>
          <w:rFonts w:ascii="Verdana" w:eastAsia="Verdana" w:hAnsi="Verdana" w:cs="Verdana"/>
          <w:highlight w:val="white"/>
        </w:rPr>
        <w:t xml:space="preserve"> – </w:t>
      </w:r>
      <w:r>
        <w:rPr>
          <w:rFonts w:ascii="Verdana" w:eastAsia="Verdana" w:hAnsi="Verdana" w:cs="Verdana"/>
          <w:b/>
          <w:highlight w:val="white"/>
        </w:rPr>
        <w:t>Appendix 1</w:t>
      </w:r>
      <w:r>
        <w:rPr>
          <w:rFonts w:ascii="Verdana" w:eastAsia="Verdana" w:hAnsi="Verdana" w:cs="Verdana"/>
          <w:highlight w:val="white"/>
        </w:rPr>
        <w:t>. We have a clear system of ‘rewards’ which include:</w:t>
      </w:r>
    </w:p>
    <w:p w:rsidR="000224D9" w:rsidRDefault="00F85063">
      <w:pPr>
        <w:numPr>
          <w:ilvl w:val="0"/>
          <w:numId w:val="22"/>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rPr>
        <w:t xml:space="preserve">Continue reference to our values - </w:t>
      </w:r>
      <w:r>
        <w:rPr>
          <w:rFonts w:ascii="Verdana" w:eastAsia="Verdana" w:hAnsi="Verdana" w:cs="Verdana"/>
          <w:b/>
        </w:rPr>
        <w:t>Appendix 2 and Appendix 3</w:t>
      </w:r>
      <w:r>
        <w:rPr>
          <w:rFonts w:ascii="Verdana" w:eastAsia="Verdana" w:hAnsi="Verdana" w:cs="Verdana"/>
        </w:rPr>
        <w:t>.</w:t>
      </w:r>
    </w:p>
    <w:p w:rsidR="000224D9" w:rsidRDefault="00F85063">
      <w:pPr>
        <w:numPr>
          <w:ilvl w:val="0"/>
          <w:numId w:val="22"/>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Genuine recognition and praise.</w:t>
      </w:r>
    </w:p>
    <w:p w:rsidR="000224D9" w:rsidRDefault="00F85063">
      <w:pPr>
        <w:numPr>
          <w:ilvl w:val="0"/>
          <w:numId w:val="22"/>
        </w:numPr>
        <w:pBdr>
          <w:top w:val="nil"/>
          <w:left w:val="nil"/>
          <w:bottom w:val="nil"/>
          <w:right w:val="nil"/>
          <w:between w:val="nil"/>
        </w:pBdr>
        <w:shd w:val="clear" w:color="auto" w:fill="FFFFFF"/>
        <w:jc w:val="both"/>
        <w:rPr>
          <w:rFonts w:ascii="Verdana" w:eastAsia="Verdana" w:hAnsi="Verdana" w:cs="Verdana"/>
        </w:rPr>
      </w:pPr>
      <w:r>
        <w:rPr>
          <w:rFonts w:ascii="Verdana" w:eastAsia="Verdana" w:hAnsi="Verdana" w:cs="Verdana"/>
        </w:rPr>
        <w:t>House Points to promote a sense of belonging and feeling part of a school-wide House Team</w:t>
      </w:r>
    </w:p>
    <w:p w:rsidR="000224D9" w:rsidRDefault="00F85063">
      <w:pPr>
        <w:numPr>
          <w:ilvl w:val="0"/>
          <w:numId w:val="22"/>
        </w:numPr>
        <w:pBdr>
          <w:top w:val="nil"/>
          <w:left w:val="nil"/>
          <w:bottom w:val="nil"/>
          <w:right w:val="nil"/>
          <w:between w:val="nil"/>
        </w:pBdr>
        <w:shd w:val="clear" w:color="auto" w:fill="FFFFFF"/>
        <w:jc w:val="both"/>
        <w:rPr>
          <w:rFonts w:ascii="Verdana" w:eastAsia="Verdana" w:hAnsi="Verdana" w:cs="Verdana"/>
        </w:rPr>
      </w:pPr>
      <w:r>
        <w:rPr>
          <w:rFonts w:ascii="Verdana" w:eastAsia="Verdana" w:hAnsi="Verdana" w:cs="Verdana"/>
        </w:rPr>
        <w:t xml:space="preserve">‘Brilliant Tokens’ </w:t>
      </w:r>
      <w:r>
        <w:rPr>
          <w:rFonts w:ascii="Verdana" w:eastAsia="Verdana" w:hAnsi="Verdana" w:cs="Verdana"/>
        </w:rPr>
        <w:t>which are given and collected to earn a class reward and then in turn contribute to a whole school reward (when our Oak tree is completed).</w:t>
      </w:r>
      <w:r w:rsidR="00EB60EE">
        <w:rPr>
          <w:rFonts w:ascii="Verdana" w:eastAsia="Verdana" w:hAnsi="Verdana" w:cs="Verdana"/>
        </w:rPr>
        <w:t xml:space="preserve"> </w:t>
      </w:r>
      <w:r w:rsidR="00EB60EE" w:rsidRPr="00EB60EE">
        <w:rPr>
          <w:rFonts w:ascii="Verdana" w:eastAsia="Verdana" w:hAnsi="Verdana" w:cs="Verdana"/>
          <w:b/>
        </w:rPr>
        <w:t>Appendix 4</w:t>
      </w:r>
    </w:p>
    <w:p w:rsidR="000224D9" w:rsidRDefault="00F85063">
      <w:pPr>
        <w:numPr>
          <w:ilvl w:val="0"/>
          <w:numId w:val="22"/>
        </w:numPr>
        <w:pBdr>
          <w:top w:val="nil"/>
          <w:left w:val="nil"/>
          <w:bottom w:val="nil"/>
          <w:right w:val="nil"/>
          <w:between w:val="nil"/>
        </w:pBdr>
        <w:shd w:val="clear" w:color="auto" w:fill="FFFFFF"/>
        <w:jc w:val="both"/>
        <w:rPr>
          <w:rFonts w:ascii="Verdana" w:eastAsia="Verdana" w:hAnsi="Verdana" w:cs="Verdana"/>
        </w:rPr>
      </w:pPr>
      <w:r>
        <w:rPr>
          <w:rFonts w:ascii="Verdana" w:eastAsia="Verdana" w:hAnsi="Verdana" w:cs="Verdana"/>
        </w:rPr>
        <w:t>Headteacher Awards</w:t>
      </w:r>
    </w:p>
    <w:p w:rsidR="000224D9" w:rsidRDefault="00F85063">
      <w:pPr>
        <w:numPr>
          <w:ilvl w:val="0"/>
          <w:numId w:val="22"/>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Display and sharing of learning and work</w:t>
      </w:r>
    </w:p>
    <w:p w:rsidR="000224D9" w:rsidRDefault="00F85063">
      <w:pPr>
        <w:numPr>
          <w:ilvl w:val="0"/>
          <w:numId w:val="22"/>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Being given additional responsibilities</w:t>
      </w:r>
    </w:p>
    <w:p w:rsidR="000224D9" w:rsidRDefault="00F85063">
      <w:pPr>
        <w:numPr>
          <w:ilvl w:val="0"/>
          <w:numId w:val="22"/>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Sharing successe</w:t>
      </w:r>
      <w:r>
        <w:rPr>
          <w:rFonts w:ascii="Verdana" w:eastAsia="Verdana" w:hAnsi="Verdana" w:cs="Verdana"/>
          <w:color w:val="000000"/>
        </w:rPr>
        <w:t>s with parents/</w:t>
      </w:r>
      <w:proofErr w:type="spellStart"/>
      <w:r>
        <w:rPr>
          <w:rFonts w:ascii="Verdana" w:eastAsia="Verdana" w:hAnsi="Verdana" w:cs="Verdana"/>
          <w:color w:val="000000"/>
        </w:rPr>
        <w:t>carers</w:t>
      </w:r>
      <w:proofErr w:type="spellEnd"/>
    </w:p>
    <w:p w:rsidR="000224D9" w:rsidRDefault="00F85063">
      <w:pPr>
        <w:numPr>
          <w:ilvl w:val="0"/>
          <w:numId w:val="22"/>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Celebration in assembly</w:t>
      </w:r>
    </w:p>
    <w:p w:rsidR="000224D9" w:rsidRDefault="00F85063">
      <w:pPr>
        <w:numPr>
          <w:ilvl w:val="0"/>
          <w:numId w:val="22"/>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 xml:space="preserve">Golden Awards - </w:t>
      </w:r>
      <w:r>
        <w:rPr>
          <w:rFonts w:ascii="Verdana" w:eastAsia="Verdana" w:hAnsi="Verdana" w:cs="Verdana"/>
        </w:rPr>
        <w:t>shared weekly in assembly</w:t>
      </w:r>
    </w:p>
    <w:p w:rsidR="000224D9" w:rsidRDefault="000224D9">
      <w:pPr>
        <w:shd w:val="clear" w:color="auto" w:fill="FFFFFF"/>
        <w:jc w:val="both"/>
        <w:rPr>
          <w:rFonts w:ascii="Verdana" w:eastAsia="Verdana" w:hAnsi="Verdana" w:cs="Verdana"/>
          <w:highlight w:val="white"/>
        </w:rPr>
      </w:pPr>
    </w:p>
    <w:p w:rsidR="000224D9" w:rsidRDefault="000224D9">
      <w:pPr>
        <w:shd w:val="clear" w:color="auto" w:fill="FFFFFF"/>
        <w:jc w:val="both"/>
        <w:rPr>
          <w:rFonts w:ascii="Verdana" w:eastAsia="Verdana" w:hAnsi="Verdana" w:cs="Verdana"/>
          <w:highlight w:val="white"/>
        </w:rPr>
      </w:pPr>
    </w:p>
    <w:p w:rsidR="000224D9" w:rsidRDefault="00F85063">
      <w:pPr>
        <w:shd w:val="clear" w:color="auto" w:fill="FFFFFF"/>
        <w:spacing w:after="200"/>
        <w:jc w:val="both"/>
        <w:rPr>
          <w:rFonts w:ascii="Verdana" w:eastAsia="Verdana" w:hAnsi="Verdana" w:cs="Verdana"/>
          <w:highlight w:val="white"/>
        </w:rPr>
      </w:pPr>
      <w:r>
        <w:rPr>
          <w:rFonts w:ascii="Verdana" w:eastAsia="Verdana" w:hAnsi="Verdana" w:cs="Verdana"/>
          <w:highlight w:val="white"/>
        </w:rPr>
        <w:t xml:space="preserve">Any poor </w:t>
      </w:r>
      <w:proofErr w:type="spellStart"/>
      <w:r>
        <w:rPr>
          <w:rFonts w:ascii="Verdana" w:eastAsia="Verdana" w:hAnsi="Verdana" w:cs="Verdana"/>
          <w:highlight w:val="white"/>
        </w:rPr>
        <w:t>behaviour</w:t>
      </w:r>
      <w:proofErr w:type="spellEnd"/>
      <w:r>
        <w:rPr>
          <w:rFonts w:ascii="Verdana" w:eastAsia="Verdana" w:hAnsi="Verdana" w:cs="Verdana"/>
          <w:highlight w:val="white"/>
        </w:rPr>
        <w:t xml:space="preserve"> choice is dealt with following the process below.</w:t>
      </w:r>
    </w:p>
    <w:p w:rsidR="000224D9" w:rsidRDefault="00F85063">
      <w:pPr>
        <w:shd w:val="clear" w:color="auto" w:fill="FFFFFF"/>
        <w:spacing w:after="200"/>
        <w:jc w:val="center"/>
        <w:rPr>
          <w:rFonts w:ascii="Verdana" w:eastAsia="Verdana" w:hAnsi="Verdana" w:cs="Verdana"/>
          <w:highlight w:val="yellow"/>
        </w:rPr>
      </w:pPr>
      <w:r>
        <w:rPr>
          <w:rFonts w:ascii="Verdana" w:eastAsia="Verdana" w:hAnsi="Verdana" w:cs="Verdana"/>
          <w:b/>
          <w:u w:val="single"/>
        </w:rPr>
        <w:t>TIER 2</w:t>
      </w:r>
    </w:p>
    <w:p w:rsidR="000224D9" w:rsidRDefault="00F85063">
      <w:pPr>
        <w:shd w:val="clear" w:color="auto" w:fill="FFFFFF"/>
        <w:spacing w:after="200"/>
        <w:jc w:val="both"/>
        <w:rPr>
          <w:rFonts w:ascii="Verdana" w:eastAsia="Verdana" w:hAnsi="Verdana" w:cs="Verdana"/>
          <w:b/>
        </w:rPr>
      </w:pPr>
      <w:r>
        <w:rPr>
          <w:rFonts w:ascii="Verdana" w:eastAsia="Verdana" w:hAnsi="Verdana" w:cs="Verdana"/>
          <w:b/>
        </w:rPr>
        <w:t xml:space="preserve">This system will only be successful if the staff members have addressed their learning, sensory and emotional needs in ‘Tier 1 - making it work’. </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lastRenderedPageBreak/>
        <w:t>There are times when children may choose to distract other children from their learning and not follow our ‘</w:t>
      </w:r>
      <w:proofErr w:type="spellStart"/>
      <w:r>
        <w:rPr>
          <w:rFonts w:ascii="Verdana" w:eastAsia="Verdana" w:hAnsi="Verdana" w:cs="Verdana"/>
        </w:rPr>
        <w:t>b</w:t>
      </w:r>
      <w:r>
        <w:rPr>
          <w:rFonts w:ascii="Verdana" w:eastAsia="Verdana" w:hAnsi="Verdana" w:cs="Verdana"/>
        </w:rPr>
        <w:t>ehaviour</w:t>
      </w:r>
      <w:proofErr w:type="spellEnd"/>
      <w:r>
        <w:rPr>
          <w:rFonts w:ascii="Verdana" w:eastAsia="Verdana" w:hAnsi="Verdana" w:cs="Verdana"/>
        </w:rPr>
        <w:t xml:space="preserve"> values’. When this happens, a clear system is in place. Staff are aware that these times are rare and will be mindful that the distraction could be a result of unidentified trauma or difficulty which may be triggered. When speaking to the child, t</w:t>
      </w:r>
      <w:r>
        <w:rPr>
          <w:rFonts w:ascii="Verdana" w:eastAsia="Verdana" w:hAnsi="Verdana" w:cs="Verdana"/>
        </w:rPr>
        <w:t xml:space="preserve">he adult is mindful of this and is clear in describing the desired </w:t>
      </w:r>
      <w:proofErr w:type="spellStart"/>
      <w:r>
        <w:rPr>
          <w:rFonts w:ascii="Verdana" w:eastAsia="Verdana" w:hAnsi="Verdana" w:cs="Verdana"/>
        </w:rPr>
        <w:t>behaviours</w:t>
      </w:r>
      <w:proofErr w:type="spellEnd"/>
      <w:r>
        <w:rPr>
          <w:rFonts w:ascii="Verdana" w:eastAsia="Verdana" w:hAnsi="Verdana" w:cs="Verdana"/>
        </w:rPr>
        <w:t>.</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t xml:space="preserve">Whilst the </w:t>
      </w:r>
      <w:proofErr w:type="spellStart"/>
      <w:r>
        <w:rPr>
          <w:rFonts w:ascii="Verdana" w:eastAsia="Verdana" w:hAnsi="Verdana" w:cs="Verdana"/>
        </w:rPr>
        <w:t>behaviour</w:t>
      </w:r>
      <w:proofErr w:type="spellEnd"/>
      <w:r>
        <w:rPr>
          <w:rFonts w:ascii="Verdana" w:eastAsia="Verdana" w:hAnsi="Verdana" w:cs="Verdana"/>
        </w:rPr>
        <w:t xml:space="preserve"> may not be following our rules, staff will still try to understand the </w:t>
      </w:r>
      <w:proofErr w:type="spellStart"/>
      <w:r>
        <w:rPr>
          <w:rFonts w:ascii="Verdana" w:eastAsia="Verdana" w:hAnsi="Verdana" w:cs="Verdana"/>
        </w:rPr>
        <w:t>behaviour</w:t>
      </w:r>
      <w:proofErr w:type="spellEnd"/>
      <w:r>
        <w:rPr>
          <w:rFonts w:ascii="Verdana" w:eastAsia="Verdana" w:hAnsi="Verdana" w:cs="Verdana"/>
        </w:rPr>
        <w:t xml:space="preserve"> and question any unmet needs, or relationship difficulties within the class</w:t>
      </w:r>
      <w:r>
        <w:rPr>
          <w:rFonts w:ascii="Verdana" w:eastAsia="Verdana" w:hAnsi="Verdana" w:cs="Verdana"/>
        </w:rPr>
        <w:t xml:space="preserve">room. Once this is addressed, the </w:t>
      </w:r>
      <w:proofErr w:type="spellStart"/>
      <w:r>
        <w:rPr>
          <w:rFonts w:ascii="Verdana" w:eastAsia="Verdana" w:hAnsi="Verdana" w:cs="Verdana"/>
        </w:rPr>
        <w:t>behaviour</w:t>
      </w:r>
      <w:proofErr w:type="spellEnd"/>
      <w:r>
        <w:rPr>
          <w:rFonts w:ascii="Verdana" w:eastAsia="Verdana" w:hAnsi="Verdana" w:cs="Verdana"/>
        </w:rPr>
        <w:t xml:space="preserve"> should improve. </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t xml:space="preserve">If the child is dysregulated and is unable to make appropriate choices, reference to the </w:t>
      </w:r>
      <w:proofErr w:type="gramStart"/>
      <w:r>
        <w:rPr>
          <w:rFonts w:ascii="Verdana" w:eastAsia="Verdana" w:hAnsi="Verdana" w:cs="Verdana"/>
        </w:rPr>
        <w:t>5 point</w:t>
      </w:r>
      <w:proofErr w:type="gramEnd"/>
      <w:r>
        <w:rPr>
          <w:rFonts w:ascii="Verdana" w:eastAsia="Verdana" w:hAnsi="Verdana" w:cs="Verdana"/>
        </w:rPr>
        <w:t xml:space="preserve"> scale is used and the child is supported in this. For further detail see the rest of this policy.</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t xml:space="preserve">Staff are clear as they can be, given the information held about the child and the context of the </w:t>
      </w:r>
      <w:proofErr w:type="spellStart"/>
      <w:r>
        <w:rPr>
          <w:rFonts w:ascii="Verdana" w:eastAsia="Verdana" w:hAnsi="Verdana" w:cs="Verdana"/>
        </w:rPr>
        <w:t>behaviours</w:t>
      </w:r>
      <w:proofErr w:type="spellEnd"/>
      <w:r>
        <w:rPr>
          <w:rFonts w:ascii="Verdana" w:eastAsia="Verdana" w:hAnsi="Verdana" w:cs="Verdana"/>
        </w:rPr>
        <w:t xml:space="preserve">, to the </w:t>
      </w:r>
      <w:proofErr w:type="spellStart"/>
      <w:r>
        <w:rPr>
          <w:rFonts w:ascii="Verdana" w:eastAsia="Verdana" w:hAnsi="Verdana" w:cs="Verdana"/>
        </w:rPr>
        <w:t>behaviour</w:t>
      </w:r>
      <w:proofErr w:type="spellEnd"/>
      <w:r>
        <w:rPr>
          <w:rFonts w:ascii="Verdana" w:eastAsia="Verdana" w:hAnsi="Verdana" w:cs="Verdana"/>
        </w:rPr>
        <w:t xml:space="preserve"> being a choice, </w:t>
      </w:r>
      <w:r>
        <w:rPr>
          <w:rFonts w:ascii="Verdana" w:eastAsia="Verdana" w:hAnsi="Verdana" w:cs="Verdana"/>
          <w:b/>
          <w:u w:val="single"/>
        </w:rPr>
        <w:t>not</w:t>
      </w:r>
      <w:r>
        <w:rPr>
          <w:rFonts w:ascii="Verdana" w:eastAsia="Verdana" w:hAnsi="Verdana" w:cs="Verdana"/>
        </w:rPr>
        <w:t xml:space="preserve"> a result of finding the learning challenging, or an emotional or sensory dysregulation. </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t>It will be made clea</w:t>
      </w:r>
      <w:r>
        <w:rPr>
          <w:rFonts w:ascii="Verdana" w:eastAsia="Verdana" w:hAnsi="Verdana" w:cs="Verdana"/>
        </w:rPr>
        <w:t xml:space="preserve">r to the child what the undesired </w:t>
      </w:r>
      <w:proofErr w:type="spellStart"/>
      <w:r>
        <w:rPr>
          <w:rFonts w:ascii="Verdana" w:eastAsia="Verdana" w:hAnsi="Verdana" w:cs="Verdana"/>
        </w:rPr>
        <w:t>behaviour</w:t>
      </w:r>
      <w:proofErr w:type="spellEnd"/>
      <w:r>
        <w:rPr>
          <w:rFonts w:ascii="Verdana" w:eastAsia="Verdana" w:hAnsi="Verdana" w:cs="Verdana"/>
        </w:rPr>
        <w:t xml:space="preserve">/choice is and a reminder of the </w:t>
      </w:r>
      <w:proofErr w:type="spellStart"/>
      <w:r>
        <w:rPr>
          <w:rFonts w:ascii="Verdana" w:eastAsia="Verdana" w:hAnsi="Verdana" w:cs="Verdana"/>
        </w:rPr>
        <w:t>behaviour</w:t>
      </w:r>
      <w:proofErr w:type="spellEnd"/>
      <w:r>
        <w:rPr>
          <w:rFonts w:ascii="Verdana" w:eastAsia="Verdana" w:hAnsi="Verdana" w:cs="Verdana"/>
        </w:rPr>
        <w:t xml:space="preserve"> wanted will be given, if appropriate highlighting positive examples that are already happening within the class, playground etc.</w:t>
      </w:r>
    </w:p>
    <w:p w:rsidR="000224D9" w:rsidRDefault="000224D9">
      <w:pPr>
        <w:shd w:val="clear" w:color="auto" w:fill="FFFFFF"/>
        <w:spacing w:after="200"/>
        <w:jc w:val="center"/>
        <w:rPr>
          <w:rFonts w:ascii="Verdana" w:eastAsia="Verdana" w:hAnsi="Verdana" w:cs="Verdana"/>
          <w:b/>
          <w:u w:val="single"/>
        </w:rPr>
      </w:pPr>
    </w:p>
    <w:p w:rsidR="000224D9" w:rsidRDefault="00F85063">
      <w:pPr>
        <w:shd w:val="clear" w:color="auto" w:fill="FFFFFF"/>
        <w:spacing w:after="200"/>
        <w:jc w:val="center"/>
        <w:rPr>
          <w:rFonts w:ascii="Verdana" w:eastAsia="Verdana" w:hAnsi="Verdana" w:cs="Verdana"/>
          <w:b/>
          <w:u w:val="single"/>
        </w:rPr>
      </w:pPr>
      <w:r>
        <w:rPr>
          <w:rFonts w:ascii="Verdana" w:eastAsia="Verdana" w:hAnsi="Verdana" w:cs="Verdana"/>
          <w:b/>
          <w:u w:val="single"/>
        </w:rPr>
        <w:t>TIER 3</w:t>
      </w:r>
    </w:p>
    <w:p w:rsidR="000224D9" w:rsidRDefault="00F85063">
      <w:pPr>
        <w:shd w:val="clear" w:color="auto" w:fill="FFFFFF"/>
        <w:spacing w:after="200"/>
        <w:jc w:val="both"/>
        <w:rPr>
          <w:rFonts w:ascii="Verdana" w:eastAsia="Verdana" w:hAnsi="Verdana" w:cs="Verdana"/>
          <w:color w:val="FF00FF"/>
        </w:rPr>
      </w:pPr>
      <w:r>
        <w:rPr>
          <w:rFonts w:ascii="Verdana" w:eastAsia="Verdana" w:hAnsi="Verdana" w:cs="Verdana"/>
        </w:rPr>
        <w:t xml:space="preserve">If the child chooses to continue the same inappropriate </w:t>
      </w:r>
      <w:proofErr w:type="spellStart"/>
      <w:r>
        <w:rPr>
          <w:rFonts w:ascii="Verdana" w:eastAsia="Verdana" w:hAnsi="Verdana" w:cs="Verdana"/>
        </w:rPr>
        <w:t>behaviour</w:t>
      </w:r>
      <w:proofErr w:type="spellEnd"/>
      <w:r>
        <w:rPr>
          <w:rFonts w:ascii="Verdana" w:eastAsia="Verdana" w:hAnsi="Verdana" w:cs="Verdana"/>
        </w:rPr>
        <w:t xml:space="preserve"> and not working within our </w:t>
      </w:r>
      <w:proofErr w:type="spellStart"/>
      <w:r>
        <w:rPr>
          <w:rFonts w:ascii="Verdana" w:eastAsia="Verdana" w:hAnsi="Verdana" w:cs="Verdana"/>
        </w:rPr>
        <w:t>behaviour</w:t>
      </w:r>
      <w:proofErr w:type="spellEnd"/>
      <w:r>
        <w:rPr>
          <w:rFonts w:ascii="Verdana" w:eastAsia="Verdana" w:hAnsi="Verdana" w:cs="Verdana"/>
        </w:rPr>
        <w:t xml:space="preserve"> values then the child will be </w:t>
      </w:r>
      <w:r>
        <w:rPr>
          <w:rFonts w:ascii="Verdana" w:eastAsia="Verdana" w:hAnsi="Verdana" w:cs="Verdana"/>
          <w:b/>
        </w:rPr>
        <w:t>given a verbal warning</w:t>
      </w:r>
      <w:r>
        <w:rPr>
          <w:rFonts w:ascii="Verdana" w:eastAsia="Verdana" w:hAnsi="Verdana" w:cs="Verdana"/>
        </w:rPr>
        <w:t xml:space="preserve">. It is important that this is not done publicly but that the child is clear that they have received </w:t>
      </w:r>
      <w:r>
        <w:rPr>
          <w:rFonts w:ascii="Verdana" w:eastAsia="Verdana" w:hAnsi="Verdana" w:cs="Verdana"/>
        </w:rPr>
        <w:t xml:space="preserve">a warning and why they have received this. If it is needed, then the member of staff will talk to the child, again making it clear what the </w:t>
      </w:r>
      <w:proofErr w:type="spellStart"/>
      <w:r>
        <w:rPr>
          <w:rFonts w:ascii="Verdana" w:eastAsia="Verdana" w:hAnsi="Verdana" w:cs="Verdana"/>
        </w:rPr>
        <w:t>behaviour</w:t>
      </w:r>
      <w:proofErr w:type="spellEnd"/>
      <w:r>
        <w:rPr>
          <w:rFonts w:ascii="Verdana" w:eastAsia="Verdana" w:hAnsi="Verdana" w:cs="Verdana"/>
        </w:rPr>
        <w:t xml:space="preserve"> is how they can change it/make a better choice.</w:t>
      </w:r>
    </w:p>
    <w:p w:rsidR="000224D9" w:rsidRDefault="00F85063">
      <w:pPr>
        <w:shd w:val="clear" w:color="auto" w:fill="FFFFFF"/>
        <w:spacing w:after="200"/>
        <w:jc w:val="center"/>
        <w:rPr>
          <w:rFonts w:ascii="Verdana" w:eastAsia="Verdana" w:hAnsi="Verdana" w:cs="Verdana"/>
          <w:b/>
          <w:u w:val="single"/>
        </w:rPr>
      </w:pPr>
      <w:r>
        <w:rPr>
          <w:rFonts w:ascii="Verdana" w:eastAsia="Verdana" w:hAnsi="Verdana" w:cs="Verdana"/>
          <w:b/>
          <w:u w:val="single"/>
        </w:rPr>
        <w:t xml:space="preserve">TIER 4: </w:t>
      </w:r>
    </w:p>
    <w:p w:rsidR="000224D9" w:rsidRDefault="00F85063">
      <w:pPr>
        <w:shd w:val="clear" w:color="auto" w:fill="FFFFFF"/>
        <w:spacing w:after="200"/>
        <w:rPr>
          <w:rFonts w:ascii="Verdana" w:eastAsia="Verdana" w:hAnsi="Verdana" w:cs="Verdana"/>
        </w:rPr>
      </w:pPr>
      <w:r>
        <w:rPr>
          <w:rFonts w:ascii="Verdana" w:eastAsia="Verdana" w:hAnsi="Verdana" w:cs="Verdana"/>
        </w:rPr>
        <w:t>If the child still continues with the same inappr</w:t>
      </w:r>
      <w:r>
        <w:rPr>
          <w:rFonts w:ascii="Verdana" w:eastAsia="Verdana" w:hAnsi="Verdana" w:cs="Verdana"/>
        </w:rPr>
        <w:t xml:space="preserve">opriate/unwanted </w:t>
      </w:r>
      <w:proofErr w:type="spellStart"/>
      <w:r>
        <w:rPr>
          <w:rFonts w:ascii="Verdana" w:eastAsia="Verdana" w:hAnsi="Verdana" w:cs="Verdana"/>
        </w:rPr>
        <w:t>behaviour</w:t>
      </w:r>
      <w:proofErr w:type="spellEnd"/>
      <w:r>
        <w:rPr>
          <w:rFonts w:ascii="Verdana" w:eastAsia="Verdana" w:hAnsi="Verdana" w:cs="Verdana"/>
        </w:rPr>
        <w:t xml:space="preserve"> that are not within the </w:t>
      </w:r>
      <w:proofErr w:type="spellStart"/>
      <w:r>
        <w:rPr>
          <w:rFonts w:ascii="Verdana" w:eastAsia="Verdana" w:hAnsi="Verdana" w:cs="Verdana"/>
        </w:rPr>
        <w:t>behaviour</w:t>
      </w:r>
      <w:proofErr w:type="spellEnd"/>
      <w:r>
        <w:rPr>
          <w:rFonts w:ascii="Verdana" w:eastAsia="Verdana" w:hAnsi="Verdana" w:cs="Verdana"/>
        </w:rPr>
        <w:t xml:space="preserve"> values then the child will be given a second warning. The steps outlined in ‘tier 3’ should again be followed at this point.</w:t>
      </w:r>
    </w:p>
    <w:p w:rsidR="000224D9" w:rsidRDefault="00F85063">
      <w:pPr>
        <w:shd w:val="clear" w:color="auto" w:fill="FFFFFF"/>
        <w:spacing w:after="200"/>
        <w:rPr>
          <w:rFonts w:ascii="Verdana" w:eastAsia="Verdana" w:hAnsi="Verdana" w:cs="Verdana"/>
        </w:rPr>
      </w:pPr>
      <w:r>
        <w:rPr>
          <w:rFonts w:ascii="Verdana" w:eastAsia="Verdana" w:hAnsi="Verdana" w:cs="Verdana"/>
        </w:rPr>
        <w:t xml:space="preserve">If continued unwanted </w:t>
      </w:r>
      <w:proofErr w:type="spellStart"/>
      <w:r>
        <w:rPr>
          <w:rFonts w:ascii="Verdana" w:eastAsia="Verdana" w:hAnsi="Verdana" w:cs="Verdana"/>
        </w:rPr>
        <w:t>behaviour</w:t>
      </w:r>
      <w:proofErr w:type="spellEnd"/>
      <w:r>
        <w:rPr>
          <w:rFonts w:ascii="Verdana" w:eastAsia="Verdana" w:hAnsi="Verdana" w:cs="Verdana"/>
        </w:rPr>
        <w:t xml:space="preserve"> continues after this point then the ch</w:t>
      </w:r>
      <w:r>
        <w:rPr>
          <w:rFonts w:ascii="Verdana" w:eastAsia="Verdana" w:hAnsi="Verdana" w:cs="Verdana"/>
        </w:rPr>
        <w:t xml:space="preserve">ild’s name will be added </w:t>
      </w:r>
      <w:proofErr w:type="gramStart"/>
      <w:r>
        <w:rPr>
          <w:rFonts w:ascii="Verdana" w:eastAsia="Verdana" w:hAnsi="Verdana" w:cs="Verdana"/>
        </w:rPr>
        <w:t>to  ‘</w:t>
      </w:r>
      <w:proofErr w:type="gramEnd"/>
      <w:r>
        <w:rPr>
          <w:rFonts w:ascii="Verdana" w:eastAsia="Verdana" w:hAnsi="Verdana" w:cs="Verdana"/>
        </w:rPr>
        <w:t xml:space="preserve">reflective fox’ book. If necessary at this point then a member of SLT will be contacted and the child will be taken to a different room to have ‘time out’ and an opportunity to reset. </w:t>
      </w:r>
    </w:p>
    <w:p w:rsidR="000224D9" w:rsidRDefault="00F85063">
      <w:pPr>
        <w:shd w:val="clear" w:color="auto" w:fill="FFFFFF"/>
        <w:spacing w:after="200"/>
        <w:rPr>
          <w:rFonts w:ascii="Verdana" w:eastAsia="Verdana" w:hAnsi="Verdana" w:cs="Verdana"/>
        </w:rPr>
      </w:pPr>
      <w:r>
        <w:rPr>
          <w:rFonts w:ascii="Verdana" w:eastAsia="Verdana" w:hAnsi="Verdana" w:cs="Verdana"/>
        </w:rPr>
        <w:t>The ‘reflective fox’ book is used to help</w:t>
      </w:r>
      <w:r>
        <w:rPr>
          <w:rFonts w:ascii="Verdana" w:eastAsia="Verdana" w:hAnsi="Verdana" w:cs="Verdana"/>
        </w:rPr>
        <w:t xml:space="preserve"> children have time to consider what adverse </w:t>
      </w:r>
      <w:proofErr w:type="spellStart"/>
      <w:r>
        <w:rPr>
          <w:rFonts w:ascii="Verdana" w:eastAsia="Verdana" w:hAnsi="Verdana" w:cs="Verdana"/>
        </w:rPr>
        <w:t>behaviours</w:t>
      </w:r>
      <w:proofErr w:type="spellEnd"/>
      <w:r>
        <w:rPr>
          <w:rFonts w:ascii="Verdana" w:eastAsia="Verdana" w:hAnsi="Verdana" w:cs="Verdana"/>
        </w:rPr>
        <w:t xml:space="preserve"> they’ve displayed and how they might restore their own sense of well-being and repair relationships with peers and adults. When there name is added to this book </w:t>
      </w:r>
      <w:proofErr w:type="gramStart"/>
      <w:r>
        <w:rPr>
          <w:rFonts w:ascii="Verdana" w:eastAsia="Verdana" w:hAnsi="Verdana" w:cs="Verdana"/>
        </w:rPr>
        <w:t>then  the</w:t>
      </w:r>
      <w:proofErr w:type="gramEnd"/>
      <w:r>
        <w:rPr>
          <w:rFonts w:ascii="Verdana" w:eastAsia="Verdana" w:hAnsi="Verdana" w:cs="Verdana"/>
        </w:rPr>
        <w:t xml:space="preserve"> child spends time with an adu</w:t>
      </w:r>
      <w:r>
        <w:rPr>
          <w:rFonts w:ascii="Verdana" w:eastAsia="Verdana" w:hAnsi="Verdana" w:cs="Verdana"/>
        </w:rPr>
        <w:t xml:space="preserve">lt to reflect and think through </w:t>
      </w:r>
      <w:proofErr w:type="spellStart"/>
      <w:r>
        <w:rPr>
          <w:rFonts w:ascii="Verdana" w:eastAsia="Verdana" w:hAnsi="Verdana" w:cs="Verdana"/>
        </w:rPr>
        <w:t>behaviour</w:t>
      </w:r>
      <w:proofErr w:type="spellEnd"/>
      <w:r>
        <w:rPr>
          <w:rFonts w:ascii="Verdana" w:eastAsia="Verdana" w:hAnsi="Verdana" w:cs="Verdana"/>
        </w:rPr>
        <w:t xml:space="preserve"> and choices- this can be during a break / end of session and will be dependent on the child and specific needs.</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lastRenderedPageBreak/>
        <w:t xml:space="preserve">The incident is written up on CPOMS and the phase leader and Headteacher is copied in. </w:t>
      </w:r>
    </w:p>
    <w:p w:rsidR="000224D9" w:rsidRDefault="00F85063">
      <w:pPr>
        <w:shd w:val="clear" w:color="auto" w:fill="FFFFFF"/>
        <w:spacing w:after="200"/>
        <w:jc w:val="both"/>
        <w:rPr>
          <w:rFonts w:ascii="Verdana" w:eastAsia="Verdana" w:hAnsi="Verdana" w:cs="Verdana"/>
          <w:color w:val="FF00FF"/>
        </w:rPr>
      </w:pPr>
      <w:r>
        <w:rPr>
          <w:rFonts w:ascii="Verdana" w:eastAsia="Verdana" w:hAnsi="Verdana" w:cs="Verdana"/>
        </w:rPr>
        <w:t>If there are s</w:t>
      </w:r>
      <w:r>
        <w:rPr>
          <w:rFonts w:ascii="Verdana" w:eastAsia="Verdana" w:hAnsi="Verdana" w:cs="Verdana"/>
        </w:rPr>
        <w:t xml:space="preserve">everal incidents in a short period of time then the main care-giver will be informed by the class teacher. Where there is a pattern or persistent poor </w:t>
      </w:r>
      <w:proofErr w:type="spellStart"/>
      <w:r>
        <w:rPr>
          <w:rFonts w:ascii="Verdana" w:eastAsia="Verdana" w:hAnsi="Verdana" w:cs="Verdana"/>
        </w:rPr>
        <w:t>behaviour</w:t>
      </w:r>
      <w:proofErr w:type="spellEnd"/>
      <w:r>
        <w:rPr>
          <w:rFonts w:ascii="Verdana" w:eastAsia="Verdana" w:hAnsi="Verdana" w:cs="Verdana"/>
        </w:rPr>
        <w:t xml:space="preserve"> then a more formal meeting will be held.</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t>There may be times where staff need support after inci</w:t>
      </w:r>
      <w:r>
        <w:rPr>
          <w:rFonts w:ascii="Verdana" w:eastAsia="Verdana" w:hAnsi="Verdana" w:cs="Verdana"/>
        </w:rPr>
        <w:t xml:space="preserve">dents, and support is identified as a team. Time is taken to unpick the incident and supervision is provided for staff involved. </w:t>
      </w:r>
    </w:p>
    <w:p w:rsidR="000224D9" w:rsidRDefault="00F85063">
      <w:pPr>
        <w:shd w:val="clear" w:color="auto" w:fill="FFFFFF"/>
        <w:spacing w:after="200"/>
        <w:rPr>
          <w:rFonts w:ascii="Verdana" w:eastAsia="Verdana" w:hAnsi="Verdana" w:cs="Verdana"/>
        </w:rPr>
      </w:pPr>
      <w:r>
        <w:rPr>
          <w:rFonts w:ascii="Verdana" w:eastAsia="Verdana" w:hAnsi="Verdana" w:cs="Verdana"/>
        </w:rPr>
        <w:t>------------------------------------------------------------------------------------------------</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t>CPOMS is a tool to record any</w:t>
      </w:r>
      <w:r>
        <w:rPr>
          <w:rFonts w:ascii="Verdana" w:eastAsia="Verdana" w:hAnsi="Verdana" w:cs="Verdana"/>
        </w:rPr>
        <w:t xml:space="preserve"> safeguarding concerns, as well as </w:t>
      </w:r>
      <w:proofErr w:type="spellStart"/>
      <w:r>
        <w:rPr>
          <w:rFonts w:ascii="Verdana" w:eastAsia="Verdana" w:hAnsi="Verdana" w:cs="Verdana"/>
        </w:rPr>
        <w:t>behaviour</w:t>
      </w:r>
      <w:proofErr w:type="spellEnd"/>
      <w:r>
        <w:rPr>
          <w:rFonts w:ascii="Verdana" w:eastAsia="Verdana" w:hAnsi="Verdana" w:cs="Verdana"/>
        </w:rPr>
        <w:t xml:space="preserve"> incidents. Entries on CPOMS are written as professionals, referring to staff as </w:t>
      </w:r>
      <w:proofErr w:type="spellStart"/>
      <w:r>
        <w:rPr>
          <w:rFonts w:ascii="Verdana" w:eastAsia="Verdana" w:hAnsi="Verdana" w:cs="Verdana"/>
        </w:rPr>
        <w:t>Mr</w:t>
      </w:r>
      <w:proofErr w:type="spellEnd"/>
      <w:r>
        <w:rPr>
          <w:rFonts w:ascii="Verdana" w:eastAsia="Verdana" w:hAnsi="Verdana" w:cs="Verdana"/>
        </w:rPr>
        <w:t>/</w:t>
      </w:r>
      <w:proofErr w:type="spellStart"/>
      <w:r>
        <w:rPr>
          <w:rFonts w:ascii="Verdana" w:eastAsia="Verdana" w:hAnsi="Verdana" w:cs="Verdana"/>
        </w:rPr>
        <w:t>Ms</w:t>
      </w:r>
      <w:proofErr w:type="spellEnd"/>
      <w:r>
        <w:rPr>
          <w:rFonts w:ascii="Verdana" w:eastAsia="Verdana" w:hAnsi="Verdana" w:cs="Verdana"/>
        </w:rPr>
        <w:t xml:space="preserve"> </w:t>
      </w:r>
      <w:proofErr w:type="gramStart"/>
      <w:r>
        <w:rPr>
          <w:rFonts w:ascii="Verdana" w:eastAsia="Verdana" w:hAnsi="Verdana" w:cs="Verdana"/>
        </w:rPr>
        <w:t>… .</w:t>
      </w:r>
      <w:proofErr w:type="gramEnd"/>
      <w:r>
        <w:rPr>
          <w:rFonts w:ascii="Verdana" w:eastAsia="Verdana" w:hAnsi="Verdana" w:cs="Verdana"/>
        </w:rPr>
        <w:t xml:space="preserve"> The entries will provide factual information of the incident.</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t>A: Antecedent - what was happening before</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t xml:space="preserve">B: </w:t>
      </w:r>
      <w:proofErr w:type="spellStart"/>
      <w:r>
        <w:rPr>
          <w:rFonts w:ascii="Verdana" w:eastAsia="Verdana" w:hAnsi="Verdana" w:cs="Verdana"/>
        </w:rPr>
        <w:t>Behaviour</w:t>
      </w:r>
      <w:proofErr w:type="spellEnd"/>
      <w:r>
        <w:rPr>
          <w:rFonts w:ascii="Verdana" w:eastAsia="Verdana" w:hAnsi="Verdana" w:cs="Verdana"/>
        </w:rPr>
        <w:t xml:space="preserve"> - wh</w:t>
      </w:r>
      <w:r>
        <w:rPr>
          <w:rFonts w:ascii="Verdana" w:eastAsia="Verdana" w:hAnsi="Verdana" w:cs="Verdana"/>
        </w:rPr>
        <w:t xml:space="preserve">at </w:t>
      </w:r>
      <w:proofErr w:type="spellStart"/>
      <w:r>
        <w:rPr>
          <w:rFonts w:ascii="Verdana" w:eastAsia="Verdana" w:hAnsi="Verdana" w:cs="Verdana"/>
        </w:rPr>
        <w:t>behaviour</w:t>
      </w:r>
      <w:proofErr w:type="spellEnd"/>
      <w:r>
        <w:rPr>
          <w:rFonts w:ascii="Verdana" w:eastAsia="Verdana" w:hAnsi="Verdana" w:cs="Verdana"/>
        </w:rPr>
        <w:t xml:space="preserve"> we saw</w:t>
      </w:r>
    </w:p>
    <w:p w:rsidR="000224D9" w:rsidRDefault="00F85063">
      <w:pPr>
        <w:shd w:val="clear" w:color="auto" w:fill="FFFFFF"/>
        <w:spacing w:after="200"/>
        <w:jc w:val="both"/>
        <w:rPr>
          <w:rFonts w:ascii="Verdana" w:eastAsia="Verdana" w:hAnsi="Verdana" w:cs="Verdana"/>
          <w:color w:val="0000FF"/>
        </w:rPr>
      </w:pPr>
      <w:r>
        <w:rPr>
          <w:rFonts w:ascii="Verdana" w:eastAsia="Verdana" w:hAnsi="Verdana" w:cs="Verdana"/>
        </w:rPr>
        <w:t xml:space="preserve">C: Consequence - what happens immediately after the </w:t>
      </w:r>
      <w:proofErr w:type="spellStart"/>
      <w:r>
        <w:rPr>
          <w:rFonts w:ascii="Verdana" w:eastAsia="Verdana" w:hAnsi="Verdana" w:cs="Verdana"/>
        </w:rPr>
        <w:t>behaviour</w:t>
      </w:r>
      <w:proofErr w:type="spellEnd"/>
      <w:r>
        <w:rPr>
          <w:rFonts w:ascii="Verdana" w:eastAsia="Verdana" w:hAnsi="Verdana" w:cs="Verdana"/>
        </w:rPr>
        <w:t>.</w:t>
      </w:r>
    </w:p>
    <w:p w:rsidR="000224D9" w:rsidRDefault="00F85063">
      <w:pPr>
        <w:shd w:val="clear" w:color="auto" w:fill="FFFFFF"/>
        <w:spacing w:after="200"/>
        <w:rPr>
          <w:rFonts w:ascii="Verdana" w:eastAsia="Verdana" w:hAnsi="Verdana" w:cs="Verdana"/>
        </w:rPr>
      </w:pPr>
      <w:r>
        <w:rPr>
          <w:rFonts w:ascii="Verdana" w:eastAsia="Verdana" w:hAnsi="Verdana" w:cs="Verdana"/>
        </w:rPr>
        <w:t>------------------------------------------------------------------------------------------------</w:t>
      </w:r>
    </w:p>
    <w:p w:rsidR="000224D9" w:rsidRDefault="00F85063">
      <w:pPr>
        <w:shd w:val="clear" w:color="auto" w:fill="FFFFFF"/>
        <w:spacing w:after="200"/>
        <w:jc w:val="both"/>
        <w:rPr>
          <w:rFonts w:ascii="Verdana" w:eastAsia="Verdana" w:hAnsi="Verdana" w:cs="Verdana"/>
          <w:b/>
          <w:color w:val="FF00FF"/>
        </w:rPr>
      </w:pPr>
      <w:r>
        <w:rPr>
          <w:rFonts w:ascii="Verdana" w:eastAsia="Verdana" w:hAnsi="Verdana" w:cs="Verdana"/>
          <w:b/>
        </w:rPr>
        <w:t xml:space="preserve">At the end of the session or day, the adult ensures that the relationship is reestablished and the child knows not only what the desired </w:t>
      </w:r>
      <w:proofErr w:type="spellStart"/>
      <w:r>
        <w:rPr>
          <w:rFonts w:ascii="Verdana" w:eastAsia="Verdana" w:hAnsi="Verdana" w:cs="Verdana"/>
          <w:b/>
        </w:rPr>
        <w:t>behaviours</w:t>
      </w:r>
      <w:proofErr w:type="spellEnd"/>
      <w:r>
        <w:rPr>
          <w:rFonts w:ascii="Verdana" w:eastAsia="Verdana" w:hAnsi="Verdana" w:cs="Verdana"/>
          <w:b/>
        </w:rPr>
        <w:t xml:space="preserve"> should be, but also that the adult cares about them and believes that they can succeed. Conversations with c</w:t>
      </w:r>
      <w:r>
        <w:rPr>
          <w:rFonts w:ascii="Verdana" w:eastAsia="Verdana" w:hAnsi="Verdana" w:cs="Verdana"/>
          <w:b/>
        </w:rPr>
        <w:t xml:space="preserve">hildren are always led showing kindness and compassion. They must be a “connection to get correction”    </w:t>
      </w:r>
    </w:p>
    <w:p w:rsidR="000224D9" w:rsidRDefault="000224D9">
      <w:pPr>
        <w:shd w:val="clear" w:color="auto" w:fill="FFFFFF"/>
        <w:jc w:val="center"/>
        <w:rPr>
          <w:rFonts w:ascii="Verdana" w:eastAsia="Verdana" w:hAnsi="Verdana" w:cs="Verdana"/>
        </w:rPr>
      </w:pPr>
    </w:p>
    <w:p w:rsidR="000224D9" w:rsidRDefault="000224D9">
      <w:pPr>
        <w:shd w:val="clear" w:color="auto" w:fill="FFFFFF"/>
        <w:jc w:val="center"/>
        <w:rPr>
          <w:rFonts w:ascii="Verdana" w:eastAsia="Verdana" w:hAnsi="Verdana" w:cs="Verdana"/>
          <w:b/>
          <w:u w:val="single"/>
        </w:rPr>
      </w:pPr>
    </w:p>
    <w:p w:rsidR="000224D9" w:rsidRDefault="00F85063">
      <w:pPr>
        <w:shd w:val="clear" w:color="auto" w:fill="FFFFFF"/>
        <w:jc w:val="center"/>
        <w:rPr>
          <w:rFonts w:ascii="Verdana" w:eastAsia="Verdana" w:hAnsi="Verdana" w:cs="Verdana"/>
          <w:b/>
          <w:u w:val="single"/>
        </w:rPr>
      </w:pPr>
      <w:r>
        <w:rPr>
          <w:rFonts w:ascii="Verdana" w:eastAsia="Verdana" w:hAnsi="Verdana" w:cs="Verdana"/>
          <w:b/>
          <w:u w:val="single"/>
        </w:rPr>
        <w:t>Playtimes &amp; lunchtimes</w:t>
      </w:r>
    </w:p>
    <w:p w:rsidR="000224D9" w:rsidRDefault="000224D9">
      <w:pPr>
        <w:shd w:val="clear" w:color="auto" w:fill="FFFFFF"/>
        <w:rPr>
          <w:rFonts w:ascii="Verdana" w:eastAsia="Verdana" w:hAnsi="Verdana" w:cs="Verdana"/>
          <w:b/>
          <w:u w:val="single"/>
        </w:rPr>
      </w:pPr>
    </w:p>
    <w:p w:rsidR="000224D9" w:rsidRDefault="00F85063">
      <w:pPr>
        <w:shd w:val="clear" w:color="auto" w:fill="FFFFFF"/>
        <w:jc w:val="both"/>
        <w:rPr>
          <w:rFonts w:ascii="Verdana" w:eastAsia="Verdana" w:hAnsi="Verdana" w:cs="Verdana"/>
        </w:rPr>
      </w:pPr>
      <w:r>
        <w:rPr>
          <w:rFonts w:ascii="Verdana" w:eastAsia="Verdana" w:hAnsi="Verdana" w:cs="Verdana"/>
        </w:rPr>
        <w:t xml:space="preserve">The playtimes are appropriately staffed to ensure that all children are safe. Adults regularly enforce the </w:t>
      </w:r>
      <w:proofErr w:type="spellStart"/>
      <w:r>
        <w:rPr>
          <w:rFonts w:ascii="Verdana" w:eastAsia="Verdana" w:hAnsi="Verdana" w:cs="Verdana"/>
        </w:rPr>
        <w:t>Chacewater’s</w:t>
      </w:r>
      <w:proofErr w:type="spellEnd"/>
      <w:r>
        <w:rPr>
          <w:rFonts w:ascii="Verdana" w:eastAsia="Verdana" w:hAnsi="Verdana" w:cs="Verdana"/>
        </w:rPr>
        <w:t xml:space="preserve"> ‘</w:t>
      </w:r>
      <w:proofErr w:type="spellStart"/>
      <w:r>
        <w:rPr>
          <w:rFonts w:ascii="Verdana" w:eastAsia="Verdana" w:hAnsi="Verdana" w:cs="Verdana"/>
        </w:rPr>
        <w:t>beh</w:t>
      </w:r>
      <w:r>
        <w:rPr>
          <w:rFonts w:ascii="Verdana" w:eastAsia="Verdana" w:hAnsi="Verdana" w:cs="Verdana"/>
        </w:rPr>
        <w:t>aviour</w:t>
      </w:r>
      <w:proofErr w:type="spellEnd"/>
      <w:r>
        <w:rPr>
          <w:rFonts w:ascii="Verdana" w:eastAsia="Verdana" w:hAnsi="Verdana" w:cs="Verdana"/>
        </w:rPr>
        <w:t xml:space="preserve"> values’, especially in relation to looking after equipment and treating people with kindness and respect - being gentle and thoughtful during play. </w:t>
      </w:r>
    </w:p>
    <w:p w:rsidR="000224D9" w:rsidRDefault="000224D9">
      <w:pPr>
        <w:shd w:val="clear" w:color="auto" w:fill="FFFFFF"/>
        <w:jc w:val="both"/>
        <w:rPr>
          <w:rFonts w:ascii="Verdana" w:eastAsia="Verdana" w:hAnsi="Verdana" w:cs="Verdana"/>
        </w:rPr>
      </w:pPr>
    </w:p>
    <w:p w:rsidR="000224D9" w:rsidRDefault="00F85063">
      <w:pPr>
        <w:shd w:val="clear" w:color="auto" w:fill="FFFFFF"/>
        <w:jc w:val="both"/>
        <w:rPr>
          <w:rFonts w:ascii="Verdana" w:eastAsia="Verdana" w:hAnsi="Verdana" w:cs="Verdana"/>
        </w:rPr>
      </w:pPr>
      <w:r>
        <w:rPr>
          <w:rFonts w:ascii="Verdana" w:eastAsia="Verdana" w:hAnsi="Verdana" w:cs="Verdana"/>
        </w:rPr>
        <w:t>Adults on duty must:</w:t>
      </w:r>
    </w:p>
    <w:p w:rsidR="000224D9" w:rsidRDefault="000224D9">
      <w:pPr>
        <w:shd w:val="clear" w:color="auto" w:fill="FFFFFF"/>
        <w:jc w:val="both"/>
        <w:rPr>
          <w:rFonts w:ascii="Verdana" w:eastAsia="Verdana" w:hAnsi="Verdana" w:cs="Verdana"/>
        </w:rPr>
      </w:pPr>
    </w:p>
    <w:p w:rsidR="000224D9" w:rsidRDefault="00F85063">
      <w:pPr>
        <w:numPr>
          <w:ilvl w:val="0"/>
          <w:numId w:val="14"/>
        </w:numPr>
        <w:shd w:val="clear" w:color="auto" w:fill="FFFFFF"/>
        <w:jc w:val="both"/>
      </w:pPr>
      <w:r>
        <w:rPr>
          <w:rFonts w:ascii="Times New Roman" w:eastAsia="Times New Roman" w:hAnsi="Times New Roman" w:cs="Times New Roman"/>
          <w:sz w:val="14"/>
          <w:szCs w:val="14"/>
        </w:rPr>
        <w:t xml:space="preserve"> </w:t>
      </w:r>
      <w:r>
        <w:rPr>
          <w:rFonts w:ascii="Verdana" w:eastAsia="Verdana" w:hAnsi="Verdana" w:cs="Verdana"/>
        </w:rPr>
        <w:t>ensure all children are safe</w:t>
      </w:r>
    </w:p>
    <w:p w:rsidR="000224D9" w:rsidRDefault="00F85063">
      <w:pPr>
        <w:numPr>
          <w:ilvl w:val="0"/>
          <w:numId w:val="14"/>
        </w:numPr>
        <w:shd w:val="clear" w:color="auto" w:fill="FFFFFF"/>
        <w:jc w:val="both"/>
        <w:rPr>
          <w:rFonts w:ascii="Verdana" w:eastAsia="Verdana" w:hAnsi="Verdana" w:cs="Verdana"/>
        </w:rPr>
      </w:pPr>
      <w:r>
        <w:rPr>
          <w:rFonts w:ascii="Verdana" w:eastAsia="Verdana" w:hAnsi="Verdana" w:cs="Verdana"/>
        </w:rPr>
        <w:t xml:space="preserve">demonstrate their recognition of positive play </w:t>
      </w:r>
      <w:r>
        <w:rPr>
          <w:rFonts w:ascii="Verdana" w:eastAsia="Verdana" w:hAnsi="Verdana" w:cs="Verdana"/>
        </w:rPr>
        <w:t>and relationships</w:t>
      </w:r>
    </w:p>
    <w:p w:rsidR="000224D9" w:rsidRDefault="00F85063">
      <w:pPr>
        <w:numPr>
          <w:ilvl w:val="0"/>
          <w:numId w:val="14"/>
        </w:numPr>
        <w:shd w:val="clear" w:color="auto" w:fill="FFFFFF"/>
        <w:jc w:val="both"/>
      </w:pPr>
      <w:r>
        <w:rPr>
          <w:rFonts w:ascii="Times New Roman" w:eastAsia="Times New Roman" w:hAnsi="Times New Roman" w:cs="Times New Roman"/>
          <w:sz w:val="14"/>
          <w:szCs w:val="14"/>
        </w:rPr>
        <w:t xml:space="preserve"> </w:t>
      </w:r>
      <w:r>
        <w:rPr>
          <w:rFonts w:ascii="Verdana" w:eastAsia="Verdana" w:hAnsi="Verdana" w:cs="Verdana"/>
        </w:rPr>
        <w:t>encourage and teach children new games</w:t>
      </w:r>
    </w:p>
    <w:p w:rsidR="000224D9" w:rsidRDefault="00F85063">
      <w:pPr>
        <w:numPr>
          <w:ilvl w:val="0"/>
          <w:numId w:val="14"/>
        </w:numPr>
        <w:shd w:val="clear" w:color="auto" w:fill="FFFFFF"/>
        <w:jc w:val="both"/>
      </w:pPr>
      <w:r>
        <w:rPr>
          <w:rFonts w:ascii="Verdana" w:eastAsia="Verdana" w:hAnsi="Verdana" w:cs="Verdana"/>
        </w:rPr>
        <w:t>pre-empt any overly physical play and intervene</w:t>
      </w:r>
    </w:p>
    <w:p w:rsidR="000224D9" w:rsidRDefault="00F85063">
      <w:pPr>
        <w:numPr>
          <w:ilvl w:val="0"/>
          <w:numId w:val="14"/>
        </w:numPr>
        <w:shd w:val="clear" w:color="auto" w:fill="FFFFFF"/>
        <w:jc w:val="both"/>
      </w:pPr>
      <w:r>
        <w:rPr>
          <w:rFonts w:ascii="Verdana" w:eastAsia="Verdana" w:hAnsi="Verdana" w:cs="Verdana"/>
        </w:rPr>
        <w:t>be spaced out around the playground and their focus is on the wellbeing of the children.</w:t>
      </w:r>
    </w:p>
    <w:p w:rsidR="000224D9" w:rsidRDefault="00F85063">
      <w:pPr>
        <w:numPr>
          <w:ilvl w:val="0"/>
          <w:numId w:val="14"/>
        </w:numPr>
        <w:shd w:val="clear" w:color="auto" w:fill="FFFFFF"/>
        <w:jc w:val="both"/>
      </w:pPr>
      <w:r>
        <w:rPr>
          <w:rFonts w:ascii="Verdana" w:eastAsia="Verdana" w:hAnsi="Verdana" w:cs="Verdana"/>
        </w:rPr>
        <w:t>be aware of vulnerable children</w:t>
      </w:r>
    </w:p>
    <w:p w:rsidR="000224D9" w:rsidRDefault="00F85063">
      <w:pPr>
        <w:numPr>
          <w:ilvl w:val="0"/>
          <w:numId w:val="14"/>
        </w:numPr>
        <w:shd w:val="clear" w:color="auto" w:fill="FFFFFF"/>
        <w:jc w:val="both"/>
      </w:pPr>
      <w:r>
        <w:rPr>
          <w:rFonts w:ascii="Verdana" w:eastAsia="Verdana" w:hAnsi="Verdana" w:cs="Verdana"/>
        </w:rPr>
        <w:t xml:space="preserve">Have radios outside and radio for support instead of escalating any inappropriate </w:t>
      </w:r>
      <w:proofErr w:type="spellStart"/>
      <w:r>
        <w:rPr>
          <w:rFonts w:ascii="Verdana" w:eastAsia="Verdana" w:hAnsi="Verdana" w:cs="Verdana"/>
        </w:rPr>
        <w:t>behaviour</w:t>
      </w:r>
      <w:proofErr w:type="spellEnd"/>
      <w:r>
        <w:rPr>
          <w:rFonts w:ascii="Verdana" w:eastAsia="Verdana" w:hAnsi="Verdana" w:cs="Verdana"/>
        </w:rPr>
        <w:t xml:space="preserve">. </w:t>
      </w:r>
    </w:p>
    <w:p w:rsidR="000224D9" w:rsidRDefault="00F85063">
      <w:pPr>
        <w:numPr>
          <w:ilvl w:val="0"/>
          <w:numId w:val="14"/>
        </w:numPr>
        <w:shd w:val="clear" w:color="auto" w:fill="FFFFFF"/>
        <w:jc w:val="both"/>
        <w:rPr>
          <w:rFonts w:ascii="Verdana" w:eastAsia="Verdana" w:hAnsi="Verdana" w:cs="Verdana"/>
        </w:rPr>
      </w:pPr>
      <w:r>
        <w:rPr>
          <w:rFonts w:ascii="Verdana" w:eastAsia="Verdana" w:hAnsi="Verdana" w:cs="Verdana"/>
        </w:rPr>
        <w:lastRenderedPageBreak/>
        <w:t>wear hi-vis vests so they are quickly identifiable by both the children and members of staff.</w:t>
      </w:r>
      <w:r>
        <w:rPr>
          <w:rFonts w:ascii="Verdana" w:eastAsia="Verdana" w:hAnsi="Verdana" w:cs="Verdana"/>
          <w:b/>
          <w:color w:val="FF0000"/>
        </w:rPr>
        <w:t xml:space="preserve"> </w:t>
      </w:r>
    </w:p>
    <w:p w:rsidR="000224D9" w:rsidRDefault="000224D9">
      <w:pPr>
        <w:shd w:val="clear" w:color="auto" w:fill="FFFFFF"/>
        <w:ind w:left="1080" w:hanging="360"/>
        <w:jc w:val="both"/>
        <w:rPr>
          <w:rFonts w:ascii="Verdana" w:eastAsia="Verdana" w:hAnsi="Verdana" w:cs="Verdana"/>
        </w:rPr>
      </w:pPr>
    </w:p>
    <w:p w:rsidR="000224D9" w:rsidRDefault="00F85063">
      <w:pPr>
        <w:shd w:val="clear" w:color="auto" w:fill="FFFFFF"/>
        <w:spacing w:after="200"/>
        <w:jc w:val="both"/>
        <w:rPr>
          <w:rFonts w:ascii="Verdana" w:eastAsia="Verdana" w:hAnsi="Verdana" w:cs="Verdana"/>
        </w:rPr>
      </w:pPr>
      <w:r>
        <w:rPr>
          <w:rFonts w:ascii="Verdana" w:eastAsia="Verdana" w:hAnsi="Verdana" w:cs="Verdana"/>
        </w:rPr>
        <w:t>It is expected that members of staff on duty will be proactive and intervene to prevent the majority of friendship disputes and overly physical play from happening.</w:t>
      </w:r>
    </w:p>
    <w:p w:rsidR="000224D9" w:rsidRDefault="00F85063">
      <w:pPr>
        <w:shd w:val="clear" w:color="auto" w:fill="FFFFFF"/>
        <w:spacing w:before="240"/>
        <w:jc w:val="both"/>
        <w:rPr>
          <w:rFonts w:ascii="Verdana" w:eastAsia="Verdana" w:hAnsi="Verdana" w:cs="Verdana"/>
        </w:rPr>
      </w:pPr>
      <w:r>
        <w:rPr>
          <w:rFonts w:ascii="Verdana" w:eastAsia="Verdana" w:hAnsi="Verdana" w:cs="Verdana"/>
        </w:rPr>
        <w:t>All adults are able to use key phrases when resolving differences in friendships:</w:t>
      </w:r>
    </w:p>
    <w:p w:rsidR="000224D9" w:rsidRDefault="00F85063">
      <w:pPr>
        <w:numPr>
          <w:ilvl w:val="0"/>
          <w:numId w:val="18"/>
        </w:numPr>
        <w:shd w:val="clear" w:color="auto" w:fill="FFFFFF"/>
        <w:spacing w:before="240"/>
        <w:jc w:val="both"/>
        <w:rPr>
          <w:rFonts w:ascii="Verdana" w:eastAsia="Verdana" w:hAnsi="Verdana" w:cs="Verdana"/>
        </w:rPr>
      </w:pPr>
      <w:r>
        <w:rPr>
          <w:rFonts w:ascii="Verdana" w:eastAsia="Verdana" w:hAnsi="Verdana" w:cs="Verdana"/>
        </w:rPr>
        <w:t>What happ</w:t>
      </w:r>
      <w:r>
        <w:rPr>
          <w:rFonts w:ascii="Verdana" w:eastAsia="Verdana" w:hAnsi="Verdana" w:cs="Verdana"/>
        </w:rPr>
        <w:t>ened?</w:t>
      </w:r>
    </w:p>
    <w:p w:rsidR="000224D9" w:rsidRDefault="00F85063">
      <w:pPr>
        <w:numPr>
          <w:ilvl w:val="0"/>
          <w:numId w:val="18"/>
        </w:numPr>
        <w:shd w:val="clear" w:color="auto" w:fill="FFFFFF"/>
        <w:jc w:val="both"/>
        <w:rPr>
          <w:rFonts w:ascii="Verdana" w:eastAsia="Verdana" w:hAnsi="Verdana" w:cs="Verdana"/>
        </w:rPr>
      </w:pPr>
      <w:r>
        <w:rPr>
          <w:rFonts w:ascii="Verdana" w:eastAsia="Verdana" w:hAnsi="Verdana" w:cs="Verdana"/>
        </w:rPr>
        <w:t xml:space="preserve">What were you thinking? </w:t>
      </w:r>
    </w:p>
    <w:p w:rsidR="000224D9" w:rsidRDefault="00F85063">
      <w:pPr>
        <w:numPr>
          <w:ilvl w:val="0"/>
          <w:numId w:val="18"/>
        </w:numPr>
        <w:shd w:val="clear" w:color="auto" w:fill="FFFFFF"/>
        <w:jc w:val="both"/>
        <w:rPr>
          <w:rFonts w:ascii="Verdana" w:eastAsia="Verdana" w:hAnsi="Verdana" w:cs="Verdana"/>
        </w:rPr>
      </w:pPr>
      <w:r>
        <w:rPr>
          <w:rFonts w:ascii="Verdana" w:eastAsia="Verdana" w:hAnsi="Verdana" w:cs="Verdana"/>
        </w:rPr>
        <w:t xml:space="preserve">How were you feeling? </w:t>
      </w:r>
    </w:p>
    <w:p w:rsidR="000224D9" w:rsidRDefault="00F85063">
      <w:pPr>
        <w:numPr>
          <w:ilvl w:val="0"/>
          <w:numId w:val="18"/>
        </w:numPr>
        <w:shd w:val="clear" w:color="auto" w:fill="FFFFFF"/>
        <w:jc w:val="both"/>
        <w:rPr>
          <w:rFonts w:ascii="Verdana" w:eastAsia="Verdana" w:hAnsi="Verdana" w:cs="Verdana"/>
        </w:rPr>
      </w:pPr>
      <w:r>
        <w:rPr>
          <w:rFonts w:ascii="Verdana" w:eastAsia="Verdana" w:hAnsi="Verdana" w:cs="Verdana"/>
        </w:rPr>
        <w:t>Who has been affected?</w:t>
      </w:r>
    </w:p>
    <w:p w:rsidR="000224D9" w:rsidRDefault="00F85063">
      <w:pPr>
        <w:numPr>
          <w:ilvl w:val="0"/>
          <w:numId w:val="18"/>
        </w:numPr>
        <w:shd w:val="clear" w:color="auto" w:fill="FFFFFF"/>
        <w:jc w:val="both"/>
        <w:rPr>
          <w:rFonts w:ascii="Verdana" w:eastAsia="Verdana" w:hAnsi="Verdana" w:cs="Verdana"/>
        </w:rPr>
      </w:pPr>
      <w:r>
        <w:rPr>
          <w:rFonts w:ascii="Verdana" w:eastAsia="Verdana" w:hAnsi="Verdana" w:cs="Verdana"/>
        </w:rPr>
        <w:t>What is needed to make things better?</w:t>
      </w:r>
    </w:p>
    <w:p w:rsidR="000224D9" w:rsidRDefault="00F85063">
      <w:pPr>
        <w:numPr>
          <w:ilvl w:val="0"/>
          <w:numId w:val="18"/>
        </w:numPr>
        <w:shd w:val="clear" w:color="auto" w:fill="FFFFFF"/>
        <w:jc w:val="both"/>
        <w:rPr>
          <w:rFonts w:ascii="Verdana" w:eastAsia="Verdana" w:hAnsi="Verdana" w:cs="Verdana"/>
        </w:rPr>
      </w:pPr>
      <w:r>
        <w:rPr>
          <w:rFonts w:ascii="Verdana" w:eastAsia="Verdana" w:hAnsi="Verdana" w:cs="Verdana"/>
        </w:rPr>
        <w:t>How can we move forward?</w:t>
      </w:r>
    </w:p>
    <w:p w:rsidR="000224D9" w:rsidRDefault="000224D9">
      <w:pPr>
        <w:shd w:val="clear" w:color="auto" w:fill="FFFFFF"/>
        <w:ind w:left="1080" w:hanging="360"/>
        <w:jc w:val="both"/>
        <w:rPr>
          <w:rFonts w:ascii="Verdana" w:eastAsia="Verdana" w:hAnsi="Verdana" w:cs="Verdana"/>
        </w:rPr>
      </w:pPr>
    </w:p>
    <w:p w:rsidR="000224D9" w:rsidRDefault="00F85063">
      <w:pPr>
        <w:shd w:val="clear" w:color="auto" w:fill="FFFFFF"/>
        <w:spacing w:after="200"/>
        <w:jc w:val="both"/>
        <w:rPr>
          <w:rFonts w:ascii="Verdana" w:eastAsia="Verdana" w:hAnsi="Verdana" w:cs="Verdana"/>
          <w:b/>
        </w:rPr>
      </w:pPr>
      <w:r>
        <w:rPr>
          <w:rFonts w:ascii="Verdana" w:eastAsia="Verdana" w:hAnsi="Verdana" w:cs="Verdana"/>
          <w:b/>
        </w:rPr>
        <w:t>All efforts should be made to ‘make it work’ at playtimes; however, children come into meet with a member of the Se</w:t>
      </w:r>
      <w:r>
        <w:rPr>
          <w:rFonts w:ascii="Verdana" w:eastAsia="Verdana" w:hAnsi="Verdana" w:cs="Verdana"/>
          <w:b/>
        </w:rPr>
        <w:t>nior Leadership team if:</w:t>
      </w:r>
    </w:p>
    <w:p w:rsidR="000224D9" w:rsidRDefault="00F85063">
      <w:pPr>
        <w:shd w:val="clear" w:color="auto" w:fill="FFFFFF"/>
        <w:spacing w:before="240"/>
        <w:ind w:left="360"/>
        <w:jc w:val="both"/>
        <w:rPr>
          <w:rFonts w:ascii="Verdana" w:eastAsia="Verdana" w:hAnsi="Verdana" w:cs="Verdana"/>
        </w:rPr>
      </w:pPr>
      <w:r>
        <w:t>·</w:t>
      </w:r>
      <w:r>
        <w:rPr>
          <w:rFonts w:ascii="Times New Roman" w:eastAsia="Times New Roman" w:hAnsi="Times New Roman" w:cs="Times New Roman"/>
          <w:sz w:val="14"/>
          <w:szCs w:val="14"/>
        </w:rPr>
        <w:t xml:space="preserve">       </w:t>
      </w:r>
      <w:r>
        <w:rPr>
          <w:rFonts w:ascii="Verdana" w:eastAsia="Verdana" w:hAnsi="Verdana" w:cs="Verdana"/>
        </w:rPr>
        <w:t>there is a serious physical assault on another child</w:t>
      </w:r>
    </w:p>
    <w:p w:rsidR="000224D9" w:rsidRDefault="00F85063">
      <w:pPr>
        <w:shd w:val="clear" w:color="auto" w:fill="FFFFFF"/>
        <w:spacing w:before="240"/>
        <w:ind w:left="360"/>
        <w:jc w:val="both"/>
        <w:rPr>
          <w:rFonts w:ascii="Verdana" w:eastAsia="Verdana" w:hAnsi="Verdana" w:cs="Verdana"/>
        </w:rPr>
      </w:pPr>
      <w:r>
        <w:t>·</w:t>
      </w:r>
      <w:r>
        <w:rPr>
          <w:rFonts w:ascii="Times New Roman" w:eastAsia="Times New Roman" w:hAnsi="Times New Roman" w:cs="Times New Roman"/>
          <w:sz w:val="14"/>
          <w:szCs w:val="14"/>
        </w:rPr>
        <w:t xml:space="preserve">       </w:t>
      </w:r>
      <w:r>
        <w:rPr>
          <w:rFonts w:ascii="Verdana" w:eastAsia="Verdana" w:hAnsi="Verdana" w:cs="Verdana"/>
        </w:rPr>
        <w:t>a child is being verbally abusive or rude (to staff or other children)</w:t>
      </w:r>
    </w:p>
    <w:p w:rsidR="000224D9" w:rsidRDefault="00F85063">
      <w:pPr>
        <w:shd w:val="clear" w:color="auto" w:fill="FFFFFF"/>
        <w:spacing w:before="240"/>
        <w:ind w:left="360"/>
        <w:jc w:val="both"/>
        <w:rPr>
          <w:rFonts w:ascii="Verdana" w:eastAsia="Verdana" w:hAnsi="Verdana" w:cs="Verdana"/>
        </w:rPr>
      </w:pPr>
      <w:r>
        <w:t>·</w:t>
      </w:r>
      <w:r>
        <w:rPr>
          <w:rFonts w:ascii="Times New Roman" w:eastAsia="Times New Roman" w:hAnsi="Times New Roman" w:cs="Times New Roman"/>
          <w:sz w:val="14"/>
          <w:szCs w:val="14"/>
        </w:rPr>
        <w:t xml:space="preserve">     </w:t>
      </w:r>
      <w:r>
        <w:rPr>
          <w:rFonts w:ascii="Verdana" w:eastAsia="Verdana" w:hAnsi="Verdana" w:cs="Verdana"/>
        </w:rPr>
        <w:t>there is a friendship dispute which needs unpicking in depth due to historic events o</w:t>
      </w:r>
      <w:r>
        <w:rPr>
          <w:rFonts w:ascii="Verdana" w:eastAsia="Verdana" w:hAnsi="Verdana" w:cs="Verdana"/>
        </w:rPr>
        <w:t>r parental contact</w:t>
      </w:r>
    </w:p>
    <w:p w:rsidR="000224D9" w:rsidRDefault="00F85063">
      <w:pPr>
        <w:shd w:val="clear" w:color="auto" w:fill="FFFFFF"/>
        <w:spacing w:before="240"/>
        <w:jc w:val="both"/>
        <w:rPr>
          <w:rFonts w:ascii="Verdana" w:eastAsia="Verdana" w:hAnsi="Verdana" w:cs="Verdana"/>
        </w:rPr>
      </w:pPr>
      <w:r>
        <w:rPr>
          <w:rFonts w:ascii="Verdana" w:eastAsia="Verdana" w:hAnsi="Verdana" w:cs="Verdana"/>
          <w:color w:val="FF00FF"/>
        </w:rPr>
        <w:t>-</w:t>
      </w:r>
      <w:r>
        <w:rPr>
          <w:rFonts w:ascii="Verdana" w:eastAsia="Verdana" w:hAnsi="Verdana" w:cs="Verdana"/>
          <w:color w:val="FF00FF"/>
        </w:rPr>
        <w:tab/>
      </w:r>
      <w:r>
        <w:rPr>
          <w:rFonts w:ascii="Verdana" w:eastAsia="Verdana" w:hAnsi="Verdana" w:cs="Verdana"/>
        </w:rPr>
        <w:t xml:space="preserve">harmful sexual </w:t>
      </w:r>
      <w:proofErr w:type="spellStart"/>
      <w:r>
        <w:rPr>
          <w:rFonts w:ascii="Verdana" w:eastAsia="Verdana" w:hAnsi="Verdana" w:cs="Verdana"/>
        </w:rPr>
        <w:t>behaviour</w:t>
      </w:r>
      <w:proofErr w:type="spellEnd"/>
      <w:r>
        <w:rPr>
          <w:rFonts w:ascii="Verdana" w:eastAsia="Verdana" w:hAnsi="Verdana" w:cs="Verdana"/>
        </w:rPr>
        <w:t xml:space="preserve"> / racial or </w:t>
      </w:r>
      <w:proofErr w:type="spellStart"/>
      <w:r>
        <w:rPr>
          <w:rFonts w:ascii="Verdana" w:eastAsia="Verdana" w:hAnsi="Verdana" w:cs="Verdana"/>
        </w:rPr>
        <w:t>homophohic</w:t>
      </w:r>
      <w:proofErr w:type="spellEnd"/>
      <w:r>
        <w:rPr>
          <w:rFonts w:ascii="Verdana" w:eastAsia="Verdana" w:hAnsi="Verdana" w:cs="Verdana"/>
        </w:rPr>
        <w:t xml:space="preserve"> incident</w:t>
      </w:r>
    </w:p>
    <w:p w:rsidR="000224D9" w:rsidRDefault="00F85063">
      <w:pPr>
        <w:shd w:val="clear" w:color="auto" w:fill="FFFFFF"/>
        <w:spacing w:before="240"/>
        <w:ind w:left="360"/>
        <w:jc w:val="both"/>
        <w:rPr>
          <w:rFonts w:ascii="Verdana" w:eastAsia="Verdana" w:hAnsi="Verdana" w:cs="Verdana"/>
        </w:rPr>
      </w:pPr>
      <w:r>
        <w:rPr>
          <w:rFonts w:ascii="Verdana" w:eastAsia="Verdana" w:hAnsi="Verdana" w:cs="Verdana"/>
        </w:rPr>
        <w:t>It is important that the children check in with their class teacher at the start of the afternoon learning session, with a quick summary if an incident has taken place. They will</w:t>
      </w:r>
      <w:r>
        <w:rPr>
          <w:rFonts w:ascii="Verdana" w:eastAsia="Verdana" w:hAnsi="Verdana" w:cs="Verdana"/>
        </w:rPr>
        <w:t xml:space="preserve"> let the </w:t>
      </w:r>
      <w:proofErr w:type="spellStart"/>
      <w:r>
        <w:rPr>
          <w:rFonts w:ascii="Verdana" w:eastAsia="Verdana" w:hAnsi="Verdana" w:cs="Verdana"/>
        </w:rPr>
        <w:t>classteacher</w:t>
      </w:r>
      <w:proofErr w:type="spellEnd"/>
      <w:r>
        <w:rPr>
          <w:rFonts w:ascii="Verdana" w:eastAsia="Verdana" w:hAnsi="Verdana" w:cs="Verdana"/>
        </w:rPr>
        <w:t xml:space="preserve"> know which adult has supported them in resolving the issue. If the lunchtime supervisor is leaving after lunch, it is crucial that any vital information is passed onto class teacher or SLT before leaving the building. The class teache</w:t>
      </w:r>
      <w:r>
        <w:rPr>
          <w:rFonts w:ascii="Verdana" w:eastAsia="Verdana" w:hAnsi="Verdana" w:cs="Verdana"/>
        </w:rPr>
        <w:t>r must ensure that any significant incidents are recorded on CPOMS, and SLT copied in.</w:t>
      </w:r>
    </w:p>
    <w:p w:rsidR="000224D9" w:rsidRDefault="00F85063">
      <w:pPr>
        <w:shd w:val="clear" w:color="auto" w:fill="FFFFFF"/>
        <w:spacing w:before="240"/>
        <w:jc w:val="center"/>
        <w:rPr>
          <w:rFonts w:ascii="Verdana" w:eastAsia="Verdana" w:hAnsi="Verdana" w:cs="Verdana"/>
          <w:b/>
          <w:u w:val="single"/>
        </w:rPr>
      </w:pPr>
      <w:r>
        <w:rPr>
          <w:rFonts w:ascii="Verdana" w:eastAsia="Verdana" w:hAnsi="Verdana" w:cs="Verdana"/>
          <w:b/>
          <w:u w:val="single"/>
        </w:rPr>
        <w:t xml:space="preserve">The </w:t>
      </w:r>
      <w:proofErr w:type="gramStart"/>
      <w:r>
        <w:rPr>
          <w:rFonts w:ascii="Verdana" w:eastAsia="Verdana" w:hAnsi="Verdana" w:cs="Verdana"/>
          <w:b/>
          <w:u w:val="single"/>
        </w:rPr>
        <w:t>5 point</w:t>
      </w:r>
      <w:proofErr w:type="gramEnd"/>
      <w:r>
        <w:rPr>
          <w:rFonts w:ascii="Verdana" w:eastAsia="Verdana" w:hAnsi="Verdana" w:cs="Verdana"/>
          <w:b/>
          <w:u w:val="single"/>
        </w:rPr>
        <w:t xml:space="preserve"> scale</w:t>
      </w:r>
    </w:p>
    <w:p w:rsidR="000224D9" w:rsidRDefault="00F85063">
      <w:pPr>
        <w:shd w:val="clear" w:color="auto" w:fill="FFFFFF"/>
        <w:spacing w:before="240"/>
        <w:rPr>
          <w:rFonts w:ascii="Verdana" w:eastAsia="Verdana" w:hAnsi="Verdana" w:cs="Verdana"/>
        </w:rPr>
      </w:pPr>
      <w:r>
        <w:rPr>
          <w:rFonts w:ascii="Verdana" w:eastAsia="Verdana" w:hAnsi="Verdana" w:cs="Verdana"/>
        </w:rPr>
        <w:t xml:space="preserve">The </w:t>
      </w:r>
      <w:proofErr w:type="gramStart"/>
      <w:r>
        <w:rPr>
          <w:rFonts w:ascii="Verdana" w:eastAsia="Verdana" w:hAnsi="Verdana" w:cs="Verdana"/>
        </w:rPr>
        <w:t>5 point</w:t>
      </w:r>
      <w:proofErr w:type="gramEnd"/>
      <w:r>
        <w:rPr>
          <w:rFonts w:ascii="Verdana" w:eastAsia="Verdana" w:hAnsi="Verdana" w:cs="Verdana"/>
        </w:rPr>
        <w:t xml:space="preserve"> scale is another strategy used when needed within the school to help and encourage children to </w:t>
      </w:r>
      <w:proofErr w:type="spellStart"/>
      <w:r>
        <w:rPr>
          <w:rFonts w:ascii="Verdana" w:eastAsia="Verdana" w:hAnsi="Verdana" w:cs="Verdana"/>
        </w:rPr>
        <w:t>recognise</w:t>
      </w:r>
      <w:proofErr w:type="spellEnd"/>
      <w:r>
        <w:rPr>
          <w:rFonts w:ascii="Verdana" w:eastAsia="Verdana" w:hAnsi="Verdana" w:cs="Verdana"/>
        </w:rPr>
        <w:t xml:space="preserve"> how they can change their </w:t>
      </w:r>
      <w:proofErr w:type="spellStart"/>
      <w:r>
        <w:rPr>
          <w:rFonts w:ascii="Verdana" w:eastAsia="Verdana" w:hAnsi="Verdana" w:cs="Verdana"/>
        </w:rPr>
        <w:t>behaviour</w:t>
      </w:r>
      <w:proofErr w:type="spellEnd"/>
      <w:r>
        <w:rPr>
          <w:rFonts w:ascii="Verdana" w:eastAsia="Verdana" w:hAnsi="Verdana" w:cs="Verdana"/>
        </w:rPr>
        <w:t>.</w:t>
      </w:r>
    </w:p>
    <w:p w:rsidR="000224D9" w:rsidRDefault="00F85063">
      <w:pPr>
        <w:shd w:val="clear" w:color="auto" w:fill="FFFFFF"/>
        <w:spacing w:before="240"/>
        <w:rPr>
          <w:rFonts w:ascii="Verdana" w:eastAsia="Verdana" w:hAnsi="Verdana" w:cs="Verdana"/>
        </w:rPr>
      </w:pPr>
      <w:r>
        <w:rPr>
          <w:rFonts w:ascii="Verdana" w:eastAsia="Verdana" w:hAnsi="Verdana" w:cs="Verdana"/>
          <w:noProof/>
        </w:rPr>
        <w:lastRenderedPageBreak/>
        <w:drawing>
          <wp:inline distT="114300" distB="114300" distL="114300" distR="114300">
            <wp:extent cx="5758952" cy="3332018"/>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58952" cy="3332018"/>
                    </a:xfrm>
                    <a:prstGeom prst="rect">
                      <a:avLst/>
                    </a:prstGeom>
                    <a:ln/>
                  </pic:spPr>
                </pic:pic>
              </a:graphicData>
            </a:graphic>
          </wp:inline>
        </w:drawing>
      </w:r>
    </w:p>
    <w:p w:rsidR="000224D9" w:rsidRDefault="000224D9">
      <w:pPr>
        <w:shd w:val="clear" w:color="auto" w:fill="FFFFFF"/>
        <w:spacing w:before="240"/>
        <w:jc w:val="both"/>
        <w:rPr>
          <w:rFonts w:ascii="Verdana" w:eastAsia="Verdana" w:hAnsi="Verdana" w:cs="Verdana"/>
          <w:color w:val="FF00FF"/>
        </w:rPr>
      </w:pPr>
    </w:p>
    <w:p w:rsidR="000224D9" w:rsidRDefault="00F85063">
      <w:pPr>
        <w:shd w:val="clear" w:color="auto" w:fill="FFFFFF"/>
        <w:spacing w:before="240"/>
        <w:jc w:val="both"/>
        <w:rPr>
          <w:rFonts w:ascii="Verdana" w:eastAsia="Verdana" w:hAnsi="Verdana" w:cs="Verdana"/>
        </w:rPr>
      </w:pPr>
      <w:r>
        <w:rPr>
          <w:rFonts w:ascii="Verdana" w:eastAsia="Verdana" w:hAnsi="Verdana" w:cs="Verdana"/>
        </w:rPr>
        <w:t xml:space="preserve">The </w:t>
      </w:r>
      <w:proofErr w:type="gramStart"/>
      <w:r>
        <w:rPr>
          <w:rFonts w:ascii="Verdana" w:eastAsia="Verdana" w:hAnsi="Verdana" w:cs="Verdana"/>
        </w:rPr>
        <w:t>5 point</w:t>
      </w:r>
      <w:proofErr w:type="gramEnd"/>
      <w:r>
        <w:rPr>
          <w:rFonts w:ascii="Verdana" w:eastAsia="Verdana" w:hAnsi="Verdana" w:cs="Verdana"/>
        </w:rPr>
        <w:t xml:space="preserve"> scale is used across the school to support (as needed dependent on individual need) in </w:t>
      </w:r>
      <w:r>
        <w:rPr>
          <w:rFonts w:ascii="Verdana" w:eastAsia="Verdana" w:hAnsi="Verdana" w:cs="Verdana"/>
        </w:rPr>
        <w:t xml:space="preserve">regulating their </w:t>
      </w:r>
      <w:proofErr w:type="spellStart"/>
      <w:r>
        <w:rPr>
          <w:rFonts w:ascii="Verdana" w:eastAsia="Verdana" w:hAnsi="Verdana" w:cs="Verdana"/>
        </w:rPr>
        <w:t>behaviour</w:t>
      </w:r>
      <w:proofErr w:type="spellEnd"/>
      <w:r>
        <w:rPr>
          <w:rFonts w:ascii="Verdana" w:eastAsia="Verdana" w:hAnsi="Verdana" w:cs="Verdana"/>
        </w:rPr>
        <w:t xml:space="preserve">. It is used to identify and </w:t>
      </w:r>
      <w:proofErr w:type="spellStart"/>
      <w:r>
        <w:rPr>
          <w:rFonts w:ascii="Verdana" w:eastAsia="Verdana" w:hAnsi="Verdana" w:cs="Verdana"/>
        </w:rPr>
        <w:t>recognise</w:t>
      </w:r>
      <w:proofErr w:type="spellEnd"/>
      <w:r>
        <w:rPr>
          <w:rFonts w:ascii="Verdana" w:eastAsia="Verdana" w:hAnsi="Verdana" w:cs="Verdana"/>
        </w:rPr>
        <w:t xml:space="preserve"> </w:t>
      </w:r>
      <w:proofErr w:type="spellStart"/>
      <w:r>
        <w:rPr>
          <w:rFonts w:ascii="Verdana" w:eastAsia="Verdana" w:hAnsi="Verdana" w:cs="Verdana"/>
        </w:rPr>
        <w:t>behaviours</w:t>
      </w:r>
      <w:proofErr w:type="spellEnd"/>
      <w:r>
        <w:rPr>
          <w:rFonts w:ascii="Verdana" w:eastAsia="Verdana" w:hAnsi="Verdana" w:cs="Verdana"/>
        </w:rPr>
        <w:t xml:space="preserve"> and the sensations to go with their </w:t>
      </w:r>
      <w:proofErr w:type="spellStart"/>
      <w:r>
        <w:rPr>
          <w:rFonts w:ascii="Verdana" w:eastAsia="Verdana" w:hAnsi="Verdana" w:cs="Verdana"/>
        </w:rPr>
        <w:t>behaviour</w:t>
      </w:r>
      <w:proofErr w:type="spellEnd"/>
      <w:r>
        <w:rPr>
          <w:rFonts w:ascii="Verdana" w:eastAsia="Verdana" w:hAnsi="Verdana" w:cs="Verdana"/>
        </w:rPr>
        <w:t>, as well as making explicit what actions can be taken by the child and by adults to be calm and regulated. Outside on both playgrounds</w:t>
      </w:r>
      <w:r>
        <w:rPr>
          <w:rFonts w:ascii="Verdana" w:eastAsia="Verdana" w:hAnsi="Verdana" w:cs="Verdana"/>
        </w:rPr>
        <w:t xml:space="preserve"> there are visual representatives of the </w:t>
      </w:r>
      <w:proofErr w:type="gramStart"/>
      <w:r>
        <w:rPr>
          <w:rFonts w:ascii="Verdana" w:eastAsia="Verdana" w:hAnsi="Verdana" w:cs="Verdana"/>
        </w:rPr>
        <w:t>5 point</w:t>
      </w:r>
      <w:proofErr w:type="gramEnd"/>
      <w:r>
        <w:rPr>
          <w:rFonts w:ascii="Verdana" w:eastAsia="Verdana" w:hAnsi="Verdana" w:cs="Verdana"/>
        </w:rPr>
        <w:t xml:space="preserve"> scale to support the children in understanding how to regulate their emotions, and adults are able to use visual images to support them. </w:t>
      </w:r>
    </w:p>
    <w:p w:rsidR="000224D9" w:rsidRDefault="00F85063">
      <w:pPr>
        <w:shd w:val="clear" w:color="auto" w:fill="FFFFFF"/>
        <w:spacing w:before="240"/>
        <w:jc w:val="center"/>
        <w:rPr>
          <w:rFonts w:ascii="Verdana" w:eastAsia="Verdana" w:hAnsi="Verdana" w:cs="Verdana"/>
          <w:highlight w:val="yellow"/>
        </w:rPr>
      </w:pPr>
      <w:r>
        <w:rPr>
          <w:rFonts w:ascii="Verdana" w:eastAsia="Verdana" w:hAnsi="Verdana" w:cs="Verdana"/>
          <w:b/>
          <w:u w:val="single"/>
        </w:rPr>
        <w:t xml:space="preserve">The </w:t>
      </w:r>
      <w:proofErr w:type="spellStart"/>
      <w:r>
        <w:rPr>
          <w:rFonts w:ascii="Verdana" w:eastAsia="Verdana" w:hAnsi="Verdana" w:cs="Verdana"/>
          <w:b/>
          <w:u w:val="single"/>
        </w:rPr>
        <w:t>Colour</w:t>
      </w:r>
      <w:proofErr w:type="spellEnd"/>
      <w:r>
        <w:rPr>
          <w:rFonts w:ascii="Verdana" w:eastAsia="Verdana" w:hAnsi="Verdana" w:cs="Verdana"/>
          <w:b/>
          <w:u w:val="single"/>
        </w:rPr>
        <w:t xml:space="preserve"> Monster</w:t>
      </w:r>
    </w:p>
    <w:p w:rsidR="000224D9" w:rsidRDefault="00F85063">
      <w:pPr>
        <w:shd w:val="clear" w:color="auto" w:fill="FFFFFF"/>
        <w:spacing w:before="240"/>
        <w:rPr>
          <w:rFonts w:ascii="Verdana" w:eastAsia="Verdana" w:hAnsi="Verdana" w:cs="Verdana"/>
        </w:rPr>
      </w:pPr>
      <w:r>
        <w:rPr>
          <w:rFonts w:ascii="Verdana" w:eastAsia="Verdana" w:hAnsi="Verdana" w:cs="Verdana"/>
        </w:rPr>
        <w:t>Particularly with our younger children, we use the</w:t>
      </w:r>
      <w:r>
        <w:rPr>
          <w:rFonts w:ascii="Verdana" w:eastAsia="Verdana" w:hAnsi="Verdana" w:cs="Verdana"/>
        </w:rPr>
        <w:t xml:space="preserve"> ‘</w:t>
      </w:r>
      <w:proofErr w:type="spellStart"/>
      <w:r>
        <w:rPr>
          <w:rFonts w:ascii="Verdana" w:eastAsia="Verdana" w:hAnsi="Verdana" w:cs="Verdana"/>
        </w:rPr>
        <w:t>Colour</w:t>
      </w:r>
      <w:proofErr w:type="spellEnd"/>
      <w:r>
        <w:rPr>
          <w:rFonts w:ascii="Verdana" w:eastAsia="Verdana" w:hAnsi="Verdana" w:cs="Verdana"/>
        </w:rPr>
        <w:t xml:space="preserve"> Monster’ stories </w:t>
      </w:r>
      <w:proofErr w:type="gramStart"/>
      <w:r>
        <w:rPr>
          <w:rFonts w:ascii="Verdana" w:eastAsia="Verdana" w:hAnsi="Verdana" w:cs="Verdana"/>
        </w:rPr>
        <w:t>and  images</w:t>
      </w:r>
      <w:proofErr w:type="gramEnd"/>
      <w:r>
        <w:rPr>
          <w:rFonts w:ascii="Verdana" w:eastAsia="Verdana" w:hAnsi="Verdana" w:cs="Verdana"/>
        </w:rPr>
        <w:t xml:space="preserve">, alongside ‘Fill My Bucket’ stories. Reading these stories regularly to the younger children in school reinforces the vocabulary needed to articulate and understand the emotions being felt. An emphasis on our emotions </w:t>
      </w:r>
      <w:r>
        <w:rPr>
          <w:rFonts w:ascii="Verdana" w:eastAsia="Verdana" w:hAnsi="Verdana" w:cs="Verdana"/>
        </w:rPr>
        <w:t>being valid and normal but how we deal with them needs reflection and thought. ‘Fill My Bucket’ promotes empathy and tolerance as well as embedding the notion that our own actions impact on others. The emphasis with younger children is labelling their emot</w:t>
      </w:r>
      <w:r>
        <w:rPr>
          <w:rFonts w:ascii="Verdana" w:eastAsia="Verdana" w:hAnsi="Verdana" w:cs="Verdana"/>
        </w:rPr>
        <w:t xml:space="preserve">ion out loud, for example: ‘I can see you’re angry because your fists are clenched and your face is screwed up’... ‘I can see that you’re unhappy because you’re crying and your head is down.’ ‘I’m feeling so loved because you’re all looking at me when I’m </w:t>
      </w:r>
      <w:r>
        <w:rPr>
          <w:rFonts w:ascii="Verdana" w:eastAsia="Verdana" w:hAnsi="Verdana" w:cs="Verdana"/>
        </w:rPr>
        <w:t>talking.’</w:t>
      </w:r>
    </w:p>
    <w:p w:rsidR="000224D9" w:rsidRDefault="00F85063">
      <w:pPr>
        <w:shd w:val="clear" w:color="auto" w:fill="FFFFFF"/>
        <w:spacing w:before="240"/>
        <w:jc w:val="center"/>
        <w:rPr>
          <w:rFonts w:ascii="Verdana" w:eastAsia="Verdana" w:hAnsi="Verdana" w:cs="Verdana"/>
          <w:highlight w:val="yellow"/>
        </w:rPr>
      </w:pPr>
      <w:r>
        <w:rPr>
          <w:rFonts w:ascii="Verdana" w:eastAsia="Verdana" w:hAnsi="Verdana" w:cs="Verdana"/>
          <w:noProof/>
          <w:highlight w:val="yellow"/>
        </w:rPr>
        <w:lastRenderedPageBreak/>
        <w:drawing>
          <wp:inline distT="114300" distB="114300" distL="114300" distR="114300">
            <wp:extent cx="3934502" cy="2214563"/>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934502" cy="2214563"/>
                    </a:xfrm>
                    <a:prstGeom prst="rect">
                      <a:avLst/>
                    </a:prstGeom>
                    <a:ln/>
                  </pic:spPr>
                </pic:pic>
              </a:graphicData>
            </a:graphic>
          </wp:inline>
        </w:drawing>
      </w:r>
    </w:p>
    <w:p w:rsidR="000224D9" w:rsidRDefault="000224D9">
      <w:pPr>
        <w:shd w:val="clear" w:color="auto" w:fill="FFFFFF"/>
        <w:spacing w:before="240"/>
        <w:jc w:val="both"/>
        <w:rPr>
          <w:rFonts w:ascii="Verdana" w:eastAsia="Verdana" w:hAnsi="Verdana" w:cs="Verdana"/>
          <w:b/>
          <w:color w:val="FF00FF"/>
        </w:rPr>
      </w:pPr>
    </w:p>
    <w:p w:rsidR="000224D9" w:rsidRDefault="000224D9">
      <w:pPr>
        <w:shd w:val="clear" w:color="auto" w:fill="FFFFFF"/>
        <w:spacing w:before="240"/>
        <w:jc w:val="both"/>
        <w:rPr>
          <w:rFonts w:ascii="Verdana" w:eastAsia="Verdana" w:hAnsi="Verdana" w:cs="Verdana"/>
          <w:highlight w:val="yellow"/>
        </w:rPr>
      </w:pPr>
    </w:p>
    <w:p w:rsidR="000224D9" w:rsidRDefault="000224D9">
      <w:pPr>
        <w:shd w:val="clear" w:color="auto" w:fill="FFFFFF"/>
        <w:spacing w:after="200"/>
        <w:rPr>
          <w:rFonts w:ascii="Verdana" w:eastAsia="Verdana" w:hAnsi="Verdana" w:cs="Verdana"/>
          <w:b/>
          <w:color w:val="00B050"/>
        </w:rPr>
      </w:pPr>
    </w:p>
    <w:p w:rsidR="000224D9" w:rsidRDefault="00F85063">
      <w:pPr>
        <w:shd w:val="clear" w:color="auto" w:fill="FFFFFF"/>
        <w:spacing w:after="200"/>
        <w:jc w:val="center"/>
        <w:rPr>
          <w:rFonts w:ascii="Verdana" w:eastAsia="Verdana" w:hAnsi="Verdana" w:cs="Verdana"/>
          <w:b/>
          <w:color w:val="00B050"/>
        </w:rPr>
      </w:pPr>
      <w:r>
        <w:rPr>
          <w:rFonts w:ascii="Verdana" w:eastAsia="Verdana" w:hAnsi="Verdana" w:cs="Verdana"/>
          <w:b/>
          <w:color w:val="00B050"/>
        </w:rPr>
        <w:t xml:space="preserve">The </w:t>
      </w:r>
      <w:proofErr w:type="spellStart"/>
      <w:r>
        <w:rPr>
          <w:rFonts w:ascii="Verdana" w:eastAsia="Verdana" w:hAnsi="Verdana" w:cs="Verdana"/>
          <w:b/>
          <w:color w:val="00B050"/>
        </w:rPr>
        <w:t>Chacewater</w:t>
      </w:r>
      <w:proofErr w:type="spellEnd"/>
      <w:r>
        <w:rPr>
          <w:rFonts w:ascii="Verdana" w:eastAsia="Verdana" w:hAnsi="Verdana" w:cs="Verdana"/>
          <w:b/>
          <w:color w:val="00B050"/>
        </w:rPr>
        <w:t xml:space="preserve"> approach is committed to educational practices which Protect, Regulate, Relate and Reflect.</w:t>
      </w:r>
    </w:p>
    <w:p w:rsidR="000224D9" w:rsidRDefault="00F85063">
      <w:pPr>
        <w:shd w:val="clear" w:color="auto" w:fill="FFFFFF"/>
        <w:ind w:left="-180" w:hanging="90"/>
        <w:jc w:val="both"/>
        <w:rPr>
          <w:rFonts w:ascii="Verdana" w:eastAsia="Verdana" w:hAnsi="Verdana" w:cs="Verdana"/>
        </w:rPr>
      </w:pPr>
      <w:r>
        <w:rPr>
          <w:rFonts w:ascii="Verdana" w:eastAsia="Verdana" w:hAnsi="Verdana" w:cs="Verdana"/>
        </w:rPr>
        <w:t>----------------------------------------------------------------------------------------------------</w:t>
      </w:r>
    </w:p>
    <w:p w:rsidR="000224D9" w:rsidRDefault="00F85063">
      <w:pPr>
        <w:shd w:val="clear" w:color="auto" w:fill="FFFFFF"/>
        <w:ind w:left="-180" w:hanging="90"/>
        <w:jc w:val="center"/>
      </w:pPr>
      <w:r>
        <w:t>Our school is committed to educat</w:t>
      </w:r>
      <w:r>
        <w:t xml:space="preserve">ional practices which Protect, Relate, Regulate and Reflect; </w:t>
      </w:r>
    </w:p>
    <w:p w:rsidR="000224D9" w:rsidRDefault="000224D9">
      <w:pPr>
        <w:shd w:val="clear" w:color="auto" w:fill="FFFFFF"/>
        <w:ind w:left="-180" w:hanging="90"/>
        <w:jc w:val="center"/>
      </w:pPr>
    </w:p>
    <w:p w:rsidR="000224D9" w:rsidRDefault="00F85063">
      <w:pPr>
        <w:shd w:val="clear" w:color="auto" w:fill="FFFFFF"/>
        <w:ind w:left="-180" w:hanging="90"/>
        <w:rPr>
          <w:rFonts w:ascii="Verdana" w:eastAsia="Verdana" w:hAnsi="Verdana" w:cs="Verdana"/>
          <w:b/>
        </w:rPr>
      </w:pPr>
      <w:r>
        <w:rPr>
          <w:rFonts w:ascii="Verdana" w:eastAsia="Verdana" w:hAnsi="Verdana" w:cs="Verdana"/>
          <w:b/>
        </w:rPr>
        <w:t xml:space="preserve">Protect </w:t>
      </w:r>
    </w:p>
    <w:p w:rsidR="000224D9" w:rsidRDefault="000224D9">
      <w:pPr>
        <w:shd w:val="clear" w:color="auto" w:fill="FFFFFF"/>
        <w:ind w:left="-180" w:hanging="90"/>
        <w:jc w:val="center"/>
        <w:rPr>
          <w:rFonts w:ascii="Verdana" w:eastAsia="Verdana" w:hAnsi="Verdana" w:cs="Verdana"/>
        </w:rPr>
      </w:pPr>
    </w:p>
    <w:p w:rsidR="000224D9" w:rsidRDefault="00F85063">
      <w:pPr>
        <w:numPr>
          <w:ilvl w:val="0"/>
          <w:numId w:val="21"/>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 xml:space="preserve">Increased ‘safety cues’ in all aspects of the school day; ‘meet and greet’ at the classroom door and an </w:t>
      </w:r>
      <w:proofErr w:type="gramStart"/>
      <w:r>
        <w:rPr>
          <w:rFonts w:ascii="Verdana" w:eastAsia="Verdana" w:hAnsi="Verdana" w:cs="Verdana"/>
          <w:color w:val="000000"/>
        </w:rPr>
        <w:t>open door</w:t>
      </w:r>
      <w:proofErr w:type="gramEnd"/>
      <w:r>
        <w:rPr>
          <w:rFonts w:ascii="Verdana" w:eastAsia="Verdana" w:hAnsi="Verdana" w:cs="Verdana"/>
          <w:color w:val="000000"/>
        </w:rPr>
        <w:t xml:space="preserve"> policy for informal discussions with parents/ </w:t>
      </w:r>
      <w:proofErr w:type="spellStart"/>
      <w:r>
        <w:rPr>
          <w:rFonts w:ascii="Verdana" w:eastAsia="Verdana" w:hAnsi="Verdana" w:cs="Verdana"/>
          <w:color w:val="000000"/>
        </w:rPr>
        <w:t>carers</w:t>
      </w:r>
      <w:proofErr w:type="spellEnd"/>
      <w:r>
        <w:rPr>
          <w:rFonts w:ascii="Verdana" w:eastAsia="Verdana" w:hAnsi="Verdana" w:cs="Verdana"/>
          <w:color w:val="000000"/>
        </w:rPr>
        <w:t xml:space="preserve">. </w:t>
      </w:r>
    </w:p>
    <w:p w:rsidR="000224D9" w:rsidRDefault="00F85063">
      <w:pPr>
        <w:numPr>
          <w:ilvl w:val="0"/>
          <w:numId w:val="21"/>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 xml:space="preserve">Staff trained in ‘PACE’ modes of interaction (Hughes 2015); being warm emphatic, playful and curious (proven to shift children out of flight/fright/freeze positions). </w:t>
      </w:r>
    </w:p>
    <w:p w:rsidR="000224D9" w:rsidRDefault="00F85063">
      <w:pPr>
        <w:numPr>
          <w:ilvl w:val="0"/>
          <w:numId w:val="21"/>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Staff ensure that interactions with children are socially engaging and not socially defe</w:t>
      </w:r>
      <w:r>
        <w:rPr>
          <w:rFonts w:ascii="Verdana" w:eastAsia="Verdana" w:hAnsi="Verdana" w:cs="Verdana"/>
          <w:color w:val="000000"/>
        </w:rPr>
        <w:t xml:space="preserve">nsive, to decrease likelihood of children relating defensively (flight/fright/freeze). </w:t>
      </w:r>
    </w:p>
    <w:p w:rsidR="000224D9" w:rsidRDefault="00F85063">
      <w:pPr>
        <w:numPr>
          <w:ilvl w:val="0"/>
          <w:numId w:val="21"/>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 xml:space="preserve">A whole school commitment to cease all use of harsh voices, shouting, put downs, criticism and shaming (proven to be damaging psychologically and neurologically). </w:t>
      </w:r>
    </w:p>
    <w:p w:rsidR="000224D9" w:rsidRDefault="00F85063">
      <w:pPr>
        <w:numPr>
          <w:ilvl w:val="0"/>
          <w:numId w:val="21"/>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Staf</w:t>
      </w:r>
      <w:r>
        <w:rPr>
          <w:rFonts w:ascii="Verdana" w:eastAsia="Verdana" w:hAnsi="Verdana" w:cs="Verdana"/>
          <w:color w:val="000000"/>
        </w:rPr>
        <w:t>f</w:t>
      </w:r>
      <w:r>
        <w:rPr>
          <w:rFonts w:ascii="Verdana" w:eastAsia="Verdana" w:hAnsi="Verdana" w:cs="Verdana"/>
        </w:rPr>
        <w:t xml:space="preserve"> ‘interactively repair’</w:t>
      </w:r>
      <w:r>
        <w:rPr>
          <w:rFonts w:ascii="Verdana" w:eastAsia="Verdana" w:hAnsi="Verdana" w:cs="Verdana"/>
          <w:color w:val="000000"/>
        </w:rPr>
        <w:t xml:space="preserve"> occasions when they themselves move into defensiveness. </w:t>
      </w:r>
    </w:p>
    <w:p w:rsidR="000224D9" w:rsidRDefault="00F85063">
      <w:pPr>
        <w:numPr>
          <w:ilvl w:val="0"/>
          <w:numId w:val="21"/>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Pedagogic interventions that help staff to get to know children better on an individual basis e.g. ‘I wish my teacher knew’. (What matters to them, who matters to them, their</w:t>
      </w:r>
      <w:r>
        <w:rPr>
          <w:rFonts w:ascii="Verdana" w:eastAsia="Verdana" w:hAnsi="Verdana" w:cs="Verdana"/>
          <w:color w:val="000000"/>
        </w:rPr>
        <w:t xml:space="preserve"> dreams, hopes). This is key to enabling children to feel safe enough to talk, if they wish, about painful life experiences, which are interfering with their ability to learn and their quality of life. </w:t>
      </w:r>
    </w:p>
    <w:p w:rsidR="000224D9" w:rsidRDefault="00F85063">
      <w:pPr>
        <w:numPr>
          <w:ilvl w:val="0"/>
          <w:numId w:val="21"/>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 xml:space="preserve">Vulnerable children have easy and daily access to at </w:t>
      </w:r>
      <w:r>
        <w:rPr>
          <w:rFonts w:ascii="Verdana" w:eastAsia="Verdana" w:hAnsi="Verdana" w:cs="Verdana"/>
          <w:color w:val="000000"/>
        </w:rPr>
        <w:t xml:space="preserve">least one named, emotionally available adult, and know when and where to find that adult. If the child does not wish to connect with the allocated adult, an alternative adult is found. </w:t>
      </w:r>
    </w:p>
    <w:p w:rsidR="000224D9" w:rsidRDefault="00F85063">
      <w:pPr>
        <w:numPr>
          <w:ilvl w:val="0"/>
          <w:numId w:val="21"/>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School staff adjust expectations around vulnerable children to corresp</w:t>
      </w:r>
      <w:r>
        <w:rPr>
          <w:rFonts w:ascii="Verdana" w:eastAsia="Verdana" w:hAnsi="Verdana" w:cs="Verdana"/>
          <w:color w:val="000000"/>
        </w:rPr>
        <w:t xml:space="preserve">ond with their developmental capabilities and experience of traumatic stress. This includes removing vulnerable and </w:t>
      </w:r>
      <w:proofErr w:type="spellStart"/>
      <w:r>
        <w:rPr>
          <w:rFonts w:ascii="Verdana" w:eastAsia="Verdana" w:hAnsi="Verdana" w:cs="Verdana"/>
          <w:color w:val="000000"/>
        </w:rPr>
        <w:t>traumatised</w:t>
      </w:r>
      <w:proofErr w:type="spellEnd"/>
      <w:r>
        <w:rPr>
          <w:rFonts w:ascii="Verdana" w:eastAsia="Verdana" w:hAnsi="Verdana" w:cs="Verdana"/>
          <w:color w:val="000000"/>
        </w:rPr>
        <w:t xml:space="preserve"> children in a kind and non-judgmental way </w:t>
      </w:r>
      <w:r>
        <w:rPr>
          <w:rFonts w:ascii="Verdana" w:eastAsia="Verdana" w:hAnsi="Verdana" w:cs="Verdana"/>
          <w:color w:val="000000"/>
        </w:rPr>
        <w:lastRenderedPageBreak/>
        <w:t>from situations they are not managing well (e.g. children who are continually triggere</w:t>
      </w:r>
      <w:r>
        <w:rPr>
          <w:rFonts w:ascii="Verdana" w:eastAsia="Verdana" w:hAnsi="Verdana" w:cs="Verdana"/>
          <w:color w:val="000000"/>
        </w:rPr>
        <w:t xml:space="preserve">d into alarm states in the main playground can access a calmer, smaller areas with emotionally regulating adults). </w:t>
      </w:r>
    </w:p>
    <w:p w:rsidR="000224D9" w:rsidRDefault="00F85063">
      <w:pPr>
        <w:numPr>
          <w:ilvl w:val="0"/>
          <w:numId w:val="21"/>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Provision of a clear, confidential and non-shaming system of self-referral for children’s help/talk time. The nurturing of staff in such a w</w:t>
      </w:r>
      <w:r>
        <w:rPr>
          <w:rFonts w:ascii="Verdana" w:eastAsia="Verdana" w:hAnsi="Verdana" w:cs="Verdana"/>
          <w:color w:val="000000"/>
        </w:rPr>
        <w:t xml:space="preserve">ay that they feel truly valued and emotionally-regulated and in so doing to support them to interact throughout the school day with positive social engagement rather than defensiveness. </w:t>
      </w:r>
    </w:p>
    <w:p w:rsidR="000224D9" w:rsidRDefault="000224D9">
      <w:pPr>
        <w:shd w:val="clear" w:color="auto" w:fill="FFFFFF"/>
        <w:ind w:left="-180" w:hanging="90"/>
        <w:jc w:val="center"/>
        <w:rPr>
          <w:rFonts w:ascii="Verdana" w:eastAsia="Verdana" w:hAnsi="Verdana" w:cs="Verdana"/>
        </w:rPr>
      </w:pPr>
    </w:p>
    <w:p w:rsidR="000224D9" w:rsidRDefault="00F85063">
      <w:pPr>
        <w:shd w:val="clear" w:color="auto" w:fill="FFFFFF"/>
        <w:ind w:left="-180" w:hanging="90"/>
        <w:rPr>
          <w:rFonts w:ascii="Verdana" w:eastAsia="Verdana" w:hAnsi="Verdana" w:cs="Verdana"/>
          <w:b/>
        </w:rPr>
      </w:pPr>
      <w:r>
        <w:rPr>
          <w:rFonts w:ascii="Verdana" w:eastAsia="Verdana" w:hAnsi="Verdana" w:cs="Verdana"/>
          <w:b/>
        </w:rPr>
        <w:t xml:space="preserve">Relate </w:t>
      </w:r>
    </w:p>
    <w:p w:rsidR="000224D9" w:rsidRDefault="000224D9">
      <w:pPr>
        <w:shd w:val="clear" w:color="auto" w:fill="FFFFFF"/>
        <w:ind w:left="-180" w:hanging="90"/>
        <w:rPr>
          <w:rFonts w:ascii="Verdana" w:eastAsia="Verdana" w:hAnsi="Verdana" w:cs="Verdana"/>
          <w:b/>
        </w:rPr>
      </w:pPr>
    </w:p>
    <w:p w:rsidR="000224D9" w:rsidRDefault="00F85063">
      <w:pPr>
        <w:numPr>
          <w:ilvl w:val="0"/>
          <w:numId w:val="15"/>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 xml:space="preserve">A whole-school commitment to enabling children to see themselves, their relationships and the world positively, rather than through a lens of threat, danger or self-blame. </w:t>
      </w:r>
    </w:p>
    <w:p w:rsidR="000224D9" w:rsidRDefault="00F85063">
      <w:pPr>
        <w:numPr>
          <w:ilvl w:val="0"/>
          <w:numId w:val="15"/>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Vulnerable children provided with repeated relational opportunities (with emotional</w:t>
      </w:r>
      <w:r>
        <w:rPr>
          <w:rFonts w:ascii="Verdana" w:eastAsia="Verdana" w:hAnsi="Verdana" w:cs="Verdana"/>
          <w:color w:val="000000"/>
        </w:rPr>
        <w:t xml:space="preserve">ly available adults) to make the shift from ‘blocked trust’ (not feeling psychologically safe with anyone) to trust, and from self-help to ‘help seeking’. </w:t>
      </w:r>
    </w:p>
    <w:p w:rsidR="000224D9" w:rsidRDefault="000224D9">
      <w:pPr>
        <w:shd w:val="clear" w:color="auto" w:fill="FFFFFF"/>
        <w:ind w:left="-180" w:hanging="90"/>
        <w:jc w:val="center"/>
        <w:rPr>
          <w:rFonts w:ascii="Verdana" w:eastAsia="Verdana" w:hAnsi="Verdana" w:cs="Verdana"/>
        </w:rPr>
      </w:pPr>
    </w:p>
    <w:p w:rsidR="000224D9" w:rsidRDefault="00F85063">
      <w:pPr>
        <w:shd w:val="clear" w:color="auto" w:fill="FFFFFF"/>
        <w:ind w:left="-180" w:hanging="90"/>
        <w:rPr>
          <w:rFonts w:ascii="Verdana" w:eastAsia="Verdana" w:hAnsi="Verdana" w:cs="Verdana"/>
          <w:b/>
        </w:rPr>
      </w:pPr>
      <w:r>
        <w:rPr>
          <w:rFonts w:ascii="Verdana" w:eastAsia="Verdana" w:hAnsi="Verdana" w:cs="Verdana"/>
          <w:b/>
        </w:rPr>
        <w:t xml:space="preserve">Regulate </w:t>
      </w:r>
    </w:p>
    <w:p w:rsidR="000224D9" w:rsidRDefault="000224D9">
      <w:pPr>
        <w:shd w:val="clear" w:color="auto" w:fill="FFFFFF"/>
        <w:ind w:left="-180" w:hanging="90"/>
        <w:rPr>
          <w:rFonts w:ascii="Verdana" w:eastAsia="Verdana" w:hAnsi="Verdana" w:cs="Verdana"/>
          <w:b/>
        </w:rPr>
      </w:pPr>
    </w:p>
    <w:p w:rsidR="000224D9" w:rsidRDefault="00F85063">
      <w:pPr>
        <w:numPr>
          <w:ilvl w:val="0"/>
          <w:numId w:val="23"/>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Relational interventions specifically designed to bring down stress hormone levels (e.g.</w:t>
      </w:r>
      <w:r>
        <w:rPr>
          <w:rFonts w:ascii="Verdana" w:eastAsia="Verdana" w:hAnsi="Verdana" w:cs="Verdana"/>
          <w:color w:val="000000"/>
        </w:rPr>
        <w:t xml:space="preserve"> from toxic to tolerable) in vulnerable children, enabling them to feel calm, soothed and safe. This is to support learning, quality of life and protect against stress-induced physical and mental illness, now and in later life. </w:t>
      </w:r>
    </w:p>
    <w:p w:rsidR="000224D9" w:rsidRDefault="00F85063">
      <w:pPr>
        <w:numPr>
          <w:ilvl w:val="0"/>
          <w:numId w:val="23"/>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Evidence-based intervention</w:t>
      </w:r>
      <w:r>
        <w:rPr>
          <w:rFonts w:ascii="Verdana" w:eastAsia="Verdana" w:hAnsi="Verdana" w:cs="Verdana"/>
          <w:color w:val="000000"/>
        </w:rPr>
        <w:t xml:space="preserve">s that aim to repair psychological damage and brain damage caused by traumatic life experiences, through emotionally regulating, playful, enriched adult-child interactions. </w:t>
      </w:r>
      <w:r>
        <w:rPr>
          <w:rFonts w:ascii="Noto Sans Symbols" w:eastAsia="Noto Sans Symbols" w:hAnsi="Noto Sans Symbols" w:cs="Noto Sans Symbols"/>
          <w:color w:val="000000"/>
        </w:rPr>
        <w:t>∙</w:t>
      </w:r>
      <w:r>
        <w:rPr>
          <w:rFonts w:ascii="Verdana" w:eastAsia="Verdana" w:hAnsi="Verdana" w:cs="Verdana"/>
          <w:color w:val="000000"/>
        </w:rPr>
        <w:t xml:space="preserve"> The emotional well-being and regulating of staff </w:t>
      </w:r>
      <w:proofErr w:type="gramStart"/>
      <w:r>
        <w:rPr>
          <w:rFonts w:ascii="Verdana" w:eastAsia="Verdana" w:hAnsi="Verdana" w:cs="Verdana"/>
          <w:color w:val="000000"/>
        </w:rPr>
        <w:t>is</w:t>
      </w:r>
      <w:proofErr w:type="gramEnd"/>
      <w:r>
        <w:rPr>
          <w:rFonts w:ascii="Verdana" w:eastAsia="Verdana" w:hAnsi="Verdana" w:cs="Verdana"/>
          <w:color w:val="000000"/>
        </w:rPr>
        <w:t xml:space="preserve"> treated as a priority to prev</w:t>
      </w:r>
      <w:r>
        <w:rPr>
          <w:rFonts w:ascii="Verdana" w:eastAsia="Verdana" w:hAnsi="Verdana" w:cs="Verdana"/>
          <w:color w:val="000000"/>
        </w:rPr>
        <w:t xml:space="preserve">ent </w:t>
      </w:r>
      <w:r>
        <w:rPr>
          <w:rFonts w:ascii="Verdana" w:eastAsia="Verdana" w:hAnsi="Verdana" w:cs="Verdana"/>
        </w:rPr>
        <w:t>burnout</w:t>
      </w:r>
      <w:r>
        <w:rPr>
          <w:rFonts w:ascii="Verdana" w:eastAsia="Verdana" w:hAnsi="Verdana" w:cs="Verdana"/>
          <w:color w:val="000000"/>
        </w:rPr>
        <w:t xml:space="preserve">, stress related absence, or leaving the profession through stress-related illness, secondary trauma and/or feeling undervalued, blamed or shamed. </w:t>
      </w:r>
    </w:p>
    <w:p w:rsidR="000224D9" w:rsidRDefault="000224D9">
      <w:pPr>
        <w:shd w:val="clear" w:color="auto" w:fill="FFFFFF"/>
        <w:ind w:left="-180" w:hanging="90"/>
        <w:jc w:val="center"/>
        <w:rPr>
          <w:rFonts w:ascii="Verdana" w:eastAsia="Verdana" w:hAnsi="Verdana" w:cs="Verdana"/>
        </w:rPr>
      </w:pPr>
    </w:p>
    <w:p w:rsidR="000224D9" w:rsidRDefault="00F85063">
      <w:pPr>
        <w:shd w:val="clear" w:color="auto" w:fill="FFFFFF"/>
        <w:ind w:left="-180" w:hanging="90"/>
        <w:rPr>
          <w:rFonts w:ascii="Verdana" w:eastAsia="Verdana" w:hAnsi="Verdana" w:cs="Verdana"/>
          <w:b/>
        </w:rPr>
      </w:pPr>
      <w:r>
        <w:rPr>
          <w:rFonts w:ascii="Verdana" w:eastAsia="Verdana" w:hAnsi="Verdana" w:cs="Verdana"/>
          <w:b/>
        </w:rPr>
        <w:t xml:space="preserve">Reflect </w:t>
      </w:r>
    </w:p>
    <w:p w:rsidR="000224D9" w:rsidRDefault="000224D9">
      <w:pPr>
        <w:shd w:val="clear" w:color="auto" w:fill="FFFFFF"/>
        <w:ind w:left="-180" w:hanging="90"/>
        <w:rPr>
          <w:rFonts w:ascii="Verdana" w:eastAsia="Verdana" w:hAnsi="Verdana" w:cs="Verdana"/>
          <w:b/>
        </w:rPr>
      </w:pPr>
    </w:p>
    <w:p w:rsidR="000224D9" w:rsidRDefault="00F85063">
      <w:pPr>
        <w:numPr>
          <w:ilvl w:val="0"/>
          <w:numId w:val="24"/>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 xml:space="preserve">Staff training and development and training in the art of good listening, dialogue, empathy and understanding (instead of asking a series of questions/ giving lectures). </w:t>
      </w:r>
    </w:p>
    <w:p w:rsidR="000224D9" w:rsidRDefault="00F85063">
      <w:pPr>
        <w:numPr>
          <w:ilvl w:val="0"/>
          <w:numId w:val="24"/>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 xml:space="preserve">Provision of skills and resources to support parents and staff in meaningful </w:t>
      </w:r>
      <w:proofErr w:type="gramStart"/>
      <w:r>
        <w:rPr>
          <w:rFonts w:ascii="Verdana" w:eastAsia="Verdana" w:hAnsi="Verdana" w:cs="Verdana"/>
          <w:color w:val="000000"/>
        </w:rPr>
        <w:t>and  emp</w:t>
      </w:r>
      <w:r>
        <w:rPr>
          <w:rFonts w:ascii="Verdana" w:eastAsia="Verdana" w:hAnsi="Verdana" w:cs="Verdana"/>
          <w:color w:val="000000"/>
        </w:rPr>
        <w:t>athetic</w:t>
      </w:r>
      <w:proofErr w:type="gramEnd"/>
      <w:r>
        <w:rPr>
          <w:rFonts w:ascii="Verdana" w:eastAsia="Verdana" w:hAnsi="Verdana" w:cs="Verdana"/>
          <w:color w:val="000000"/>
        </w:rPr>
        <w:t xml:space="preserve"> conversations with vulnerable children who want to talk about their lives. This is to empower children to better manage their home situations and life in general. </w:t>
      </w:r>
    </w:p>
    <w:p w:rsidR="000224D9" w:rsidRDefault="00F85063">
      <w:pPr>
        <w:numPr>
          <w:ilvl w:val="0"/>
          <w:numId w:val="24"/>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Within the context of an established and trusted relationship with a member of staff</w:t>
      </w:r>
      <w:r>
        <w:rPr>
          <w:rFonts w:ascii="Verdana" w:eastAsia="Verdana" w:hAnsi="Verdana" w:cs="Verdana"/>
          <w:color w:val="000000"/>
        </w:rPr>
        <w:t xml:space="preserve"> (working alliance), children are given the means and opportunity to </w:t>
      </w:r>
      <w:proofErr w:type="spellStart"/>
      <w:r>
        <w:rPr>
          <w:rFonts w:ascii="Verdana" w:eastAsia="Verdana" w:hAnsi="Verdana" w:cs="Verdana"/>
          <w:color w:val="000000"/>
        </w:rPr>
        <w:t>symbolise</w:t>
      </w:r>
      <w:proofErr w:type="spellEnd"/>
      <w:r>
        <w:rPr>
          <w:rFonts w:ascii="Verdana" w:eastAsia="Verdana" w:hAnsi="Verdana" w:cs="Verdana"/>
          <w:color w:val="000000"/>
        </w:rPr>
        <w:t xml:space="preserve"> painful life experiences through images as well as words, as a key part of ‘working through’ these experiences and memory re-consolidation. Means include the provision of differ</w:t>
      </w:r>
      <w:r>
        <w:rPr>
          <w:rFonts w:ascii="Verdana" w:eastAsia="Verdana" w:hAnsi="Verdana" w:cs="Verdana"/>
          <w:color w:val="000000"/>
        </w:rPr>
        <w:t xml:space="preserve">ent modes of expression, e.g. art/play/drama/ music/sand/emotion worksheets/emotion cards. </w:t>
      </w:r>
    </w:p>
    <w:p w:rsidR="000224D9" w:rsidRDefault="00F85063">
      <w:pPr>
        <w:numPr>
          <w:ilvl w:val="0"/>
          <w:numId w:val="24"/>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lastRenderedPageBreak/>
        <w:t>PSHE (Personal, Social and Health Education) and psycho education as preventative input, informed by current research psychological and neuroscience) on mental heal</w:t>
      </w:r>
      <w:r>
        <w:rPr>
          <w:rFonts w:ascii="Verdana" w:eastAsia="Verdana" w:hAnsi="Verdana" w:cs="Verdana"/>
          <w:color w:val="000000"/>
        </w:rPr>
        <w:t xml:space="preserve">th, mental </w:t>
      </w:r>
      <w:r>
        <w:rPr>
          <w:rFonts w:ascii="Verdana" w:eastAsia="Verdana" w:hAnsi="Verdana" w:cs="Verdana"/>
        </w:rPr>
        <w:t>ill health</w:t>
      </w:r>
      <w:r>
        <w:rPr>
          <w:rFonts w:ascii="Verdana" w:eastAsia="Verdana" w:hAnsi="Verdana" w:cs="Verdana"/>
          <w:color w:val="000000"/>
        </w:rPr>
        <w:t xml:space="preserve"> (full range of specific conditions), relationships (including parenting) emotions, social media and tools for how to ‘do life well’. Curricular content enables children to make informed choices about how they relate to others, how the</w:t>
      </w:r>
      <w:r>
        <w:rPr>
          <w:rFonts w:ascii="Verdana" w:eastAsia="Verdana" w:hAnsi="Verdana" w:cs="Verdana"/>
          <w:color w:val="000000"/>
        </w:rPr>
        <w:t xml:space="preserve">y live their lives, and how they treat their brains, bodies and minds. </w:t>
      </w:r>
    </w:p>
    <w:p w:rsidR="000224D9" w:rsidRDefault="00F85063">
      <w:pPr>
        <w:numPr>
          <w:ilvl w:val="0"/>
          <w:numId w:val="24"/>
        </w:num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Staff development and training to help children move from ‘behaving’ their trauma/painful life experiences, to reflecting on those experiences, to reflecting on those experiences. Staf</w:t>
      </w:r>
      <w:r>
        <w:rPr>
          <w:rFonts w:ascii="Verdana" w:eastAsia="Verdana" w:hAnsi="Verdana" w:cs="Verdana"/>
          <w:color w:val="000000"/>
        </w:rPr>
        <w:t xml:space="preserve">f learn to do this through empathetic conversation, addressing children’s negative </w:t>
      </w:r>
      <w:proofErr w:type="spellStart"/>
      <w:r>
        <w:rPr>
          <w:rFonts w:ascii="Verdana" w:eastAsia="Verdana" w:hAnsi="Verdana" w:cs="Verdana"/>
        </w:rPr>
        <w:t>self referencing</w:t>
      </w:r>
      <w:proofErr w:type="spellEnd"/>
      <w:r>
        <w:rPr>
          <w:rFonts w:ascii="Verdana" w:eastAsia="Verdana" w:hAnsi="Verdana" w:cs="Verdana"/>
          <w:color w:val="000000"/>
        </w:rPr>
        <w:t xml:space="preserve"> and helping them develop positive, coherent narratives about their lives. </w:t>
      </w:r>
    </w:p>
    <w:p w:rsidR="000224D9" w:rsidRDefault="00F85063">
      <w:pPr>
        <w:numPr>
          <w:ilvl w:val="0"/>
          <w:numId w:val="24"/>
        </w:numPr>
        <w:pBdr>
          <w:top w:val="nil"/>
          <w:left w:val="nil"/>
          <w:bottom w:val="nil"/>
          <w:right w:val="nil"/>
          <w:between w:val="nil"/>
        </w:pBdr>
        <w:shd w:val="clear" w:color="auto" w:fill="FFFFFF"/>
        <w:rPr>
          <w:rFonts w:ascii="Verdana" w:eastAsia="Verdana" w:hAnsi="Verdana" w:cs="Verdana"/>
          <w:b/>
          <w:color w:val="000000"/>
          <w:u w:val="single"/>
        </w:rPr>
      </w:pPr>
      <w:r>
        <w:rPr>
          <w:rFonts w:ascii="Verdana" w:eastAsia="Verdana" w:hAnsi="Verdana" w:cs="Verdana"/>
          <w:color w:val="000000"/>
        </w:rPr>
        <w:t xml:space="preserve">A </w:t>
      </w:r>
      <w:proofErr w:type="spellStart"/>
      <w:r>
        <w:rPr>
          <w:rFonts w:ascii="Verdana" w:eastAsia="Verdana" w:hAnsi="Verdana" w:cs="Verdana"/>
          <w:color w:val="000000"/>
        </w:rPr>
        <w:t>behaviour</w:t>
      </w:r>
      <w:proofErr w:type="spellEnd"/>
      <w:r>
        <w:rPr>
          <w:rFonts w:ascii="Verdana" w:eastAsia="Verdana" w:hAnsi="Verdana" w:cs="Verdana"/>
          <w:color w:val="000000"/>
        </w:rPr>
        <w:t xml:space="preserve"> policy based not on punishment</w:t>
      </w:r>
      <w:r>
        <w:rPr>
          <w:rFonts w:ascii="Verdana" w:eastAsia="Verdana" w:hAnsi="Verdana" w:cs="Verdana"/>
        </w:rPr>
        <w:t xml:space="preserve"> and </w:t>
      </w:r>
      <w:r>
        <w:rPr>
          <w:rFonts w:ascii="Verdana" w:eastAsia="Verdana" w:hAnsi="Verdana" w:cs="Verdana"/>
          <w:color w:val="000000"/>
        </w:rPr>
        <w:t>sanctions, but on resolution and interactive repair</w:t>
      </w:r>
    </w:p>
    <w:p w:rsidR="000224D9" w:rsidRDefault="000224D9">
      <w:pPr>
        <w:shd w:val="clear" w:color="auto" w:fill="FFFFFF"/>
        <w:ind w:left="-180" w:hanging="90"/>
        <w:jc w:val="center"/>
        <w:rPr>
          <w:rFonts w:ascii="Verdana" w:eastAsia="Verdana" w:hAnsi="Verdana" w:cs="Verdana"/>
          <w:b/>
          <w:u w:val="single"/>
        </w:rPr>
      </w:pPr>
    </w:p>
    <w:p w:rsidR="000224D9" w:rsidRDefault="00F85063">
      <w:pPr>
        <w:shd w:val="clear" w:color="auto" w:fill="FFFFFF"/>
        <w:ind w:left="-180" w:hanging="90"/>
        <w:jc w:val="center"/>
        <w:rPr>
          <w:rFonts w:ascii="Verdana" w:eastAsia="Verdana" w:hAnsi="Verdana" w:cs="Verdana"/>
          <w:b/>
          <w:u w:val="single"/>
        </w:rPr>
      </w:pPr>
      <w:r>
        <w:rPr>
          <w:rFonts w:ascii="Verdana" w:eastAsia="Verdana" w:hAnsi="Verdana" w:cs="Verdana"/>
          <w:b/>
          <w:u w:val="single"/>
        </w:rPr>
        <w:t>TIER 5 - A HIGH LEVEL OF CONCERN</w:t>
      </w:r>
    </w:p>
    <w:p w:rsidR="000224D9" w:rsidRDefault="000224D9">
      <w:pPr>
        <w:shd w:val="clear" w:color="auto" w:fill="FFFFFF"/>
        <w:ind w:left="-180" w:hanging="90"/>
        <w:jc w:val="both"/>
        <w:rPr>
          <w:rFonts w:ascii="Verdana" w:eastAsia="Verdana" w:hAnsi="Verdana" w:cs="Verdana"/>
        </w:rPr>
      </w:pPr>
    </w:p>
    <w:p w:rsidR="000224D9" w:rsidRDefault="00F85063">
      <w:pPr>
        <w:shd w:val="clear" w:color="auto" w:fill="FFFFFF"/>
        <w:spacing w:before="240"/>
        <w:jc w:val="both"/>
        <w:rPr>
          <w:rFonts w:ascii="Verdana" w:eastAsia="Verdana" w:hAnsi="Verdana" w:cs="Verdana"/>
        </w:rPr>
      </w:pPr>
      <w:r>
        <w:rPr>
          <w:rFonts w:ascii="Verdana" w:eastAsia="Verdana" w:hAnsi="Verdana" w:cs="Verdana"/>
        </w:rPr>
        <w:t xml:space="preserve">For children who find emotional regulation challenging and have persistent difficulties, a bespoke </w:t>
      </w:r>
      <w:proofErr w:type="spellStart"/>
      <w:r>
        <w:rPr>
          <w:rFonts w:ascii="Verdana" w:eastAsia="Verdana" w:hAnsi="Verdana" w:cs="Verdana"/>
        </w:rPr>
        <w:t>programme</w:t>
      </w:r>
      <w:proofErr w:type="spellEnd"/>
      <w:r>
        <w:rPr>
          <w:rFonts w:ascii="Verdana" w:eastAsia="Verdana" w:hAnsi="Verdana" w:cs="Verdana"/>
        </w:rPr>
        <w:t xml:space="preserve"> to support the child will be put in place in conjunction wit</w:t>
      </w:r>
      <w:r>
        <w:rPr>
          <w:rFonts w:ascii="Verdana" w:eastAsia="Verdana" w:hAnsi="Verdana" w:cs="Verdana"/>
        </w:rPr>
        <w:t xml:space="preserve">h the family, and external professionals when appropriate. This is a </w:t>
      </w:r>
      <w:proofErr w:type="spellStart"/>
      <w:r>
        <w:rPr>
          <w:rFonts w:ascii="Verdana" w:eastAsia="Verdana" w:hAnsi="Verdana" w:cs="Verdana"/>
          <w:b/>
          <w:u w:val="single"/>
        </w:rPr>
        <w:t>behaviour</w:t>
      </w:r>
      <w:proofErr w:type="spellEnd"/>
      <w:r>
        <w:rPr>
          <w:rFonts w:ascii="Verdana" w:eastAsia="Verdana" w:hAnsi="Verdana" w:cs="Verdana"/>
          <w:b/>
          <w:u w:val="single"/>
        </w:rPr>
        <w:t xml:space="preserve"> plan</w:t>
      </w:r>
      <w:r>
        <w:rPr>
          <w:rFonts w:ascii="Verdana" w:eastAsia="Verdana" w:hAnsi="Verdana" w:cs="Verdana"/>
        </w:rPr>
        <w:t>, which is under review half termly.</w:t>
      </w:r>
    </w:p>
    <w:p w:rsidR="000224D9" w:rsidRDefault="00F85063">
      <w:pPr>
        <w:shd w:val="clear" w:color="auto" w:fill="FFFFFF"/>
        <w:spacing w:before="240"/>
        <w:jc w:val="both"/>
        <w:rPr>
          <w:rFonts w:ascii="Verdana" w:eastAsia="Verdana" w:hAnsi="Verdana" w:cs="Verdana"/>
        </w:rPr>
      </w:pPr>
      <w:r>
        <w:rPr>
          <w:rFonts w:ascii="Verdana" w:eastAsia="Verdana" w:hAnsi="Verdana" w:cs="Verdana"/>
        </w:rPr>
        <w:t>There should be ‘no surprises’ as parents/</w:t>
      </w:r>
      <w:proofErr w:type="spellStart"/>
      <w:r>
        <w:rPr>
          <w:rFonts w:ascii="Verdana" w:eastAsia="Verdana" w:hAnsi="Verdana" w:cs="Verdana"/>
        </w:rPr>
        <w:t>carers</w:t>
      </w:r>
      <w:proofErr w:type="spellEnd"/>
      <w:r>
        <w:rPr>
          <w:rFonts w:ascii="Verdana" w:eastAsia="Verdana" w:hAnsi="Verdana" w:cs="Verdana"/>
        </w:rPr>
        <w:t xml:space="preserve"> are informed when children are struggling in school.</w:t>
      </w:r>
    </w:p>
    <w:p w:rsidR="000224D9" w:rsidRDefault="00F85063">
      <w:pPr>
        <w:shd w:val="clear" w:color="auto" w:fill="FFFFFF"/>
        <w:spacing w:before="240"/>
        <w:jc w:val="both"/>
        <w:rPr>
          <w:rFonts w:ascii="Verdana" w:eastAsia="Verdana" w:hAnsi="Verdana" w:cs="Verdana"/>
          <w:b/>
          <w:i/>
        </w:rPr>
      </w:pPr>
      <w:r>
        <w:rPr>
          <w:rFonts w:ascii="Verdana" w:eastAsia="Verdana" w:hAnsi="Verdana" w:cs="Verdana"/>
          <w:b/>
          <w:i/>
        </w:rPr>
        <w:t>‘Good discipline in schools is ess</w:t>
      </w:r>
      <w:r>
        <w:rPr>
          <w:rFonts w:ascii="Verdana" w:eastAsia="Verdana" w:hAnsi="Verdana" w:cs="Verdana"/>
          <w:b/>
          <w:i/>
        </w:rPr>
        <w:t xml:space="preserve">ential to ensure that all pupils can benefit from the opportunities provided by education. The Government supports head teachers in using exclusion as a sanction where it is warranted.’ (DfE ‘Exclusion from maintained schools, Academies and pupil referral </w:t>
      </w:r>
      <w:r>
        <w:rPr>
          <w:rFonts w:ascii="Verdana" w:eastAsia="Verdana" w:hAnsi="Verdana" w:cs="Verdana"/>
          <w:b/>
          <w:i/>
        </w:rPr>
        <w:t>units in England 2012)</w:t>
      </w:r>
    </w:p>
    <w:p w:rsidR="000224D9" w:rsidRDefault="000224D9">
      <w:pPr>
        <w:shd w:val="clear" w:color="auto" w:fill="FFFFFF"/>
        <w:ind w:left="-180" w:hanging="90"/>
        <w:jc w:val="both"/>
        <w:rPr>
          <w:rFonts w:ascii="Verdana" w:eastAsia="Verdana" w:hAnsi="Verdana" w:cs="Verdana"/>
        </w:rPr>
      </w:pPr>
    </w:p>
    <w:p w:rsidR="000224D9" w:rsidRDefault="00F85063">
      <w:pPr>
        <w:shd w:val="clear" w:color="auto" w:fill="FFFFFF"/>
        <w:jc w:val="both"/>
        <w:rPr>
          <w:rFonts w:ascii="Verdana" w:eastAsia="Verdana" w:hAnsi="Verdana" w:cs="Verdana"/>
        </w:rPr>
      </w:pPr>
      <w:r>
        <w:rPr>
          <w:rFonts w:ascii="Verdana" w:eastAsia="Verdana" w:hAnsi="Verdana" w:cs="Verdana"/>
        </w:rPr>
        <w:t xml:space="preserve">All decisions to exclude are serious and only taken as a last resort or where the breach of the School rules is persistent or serious. </w:t>
      </w:r>
    </w:p>
    <w:p w:rsidR="000224D9" w:rsidRDefault="000224D9">
      <w:pPr>
        <w:shd w:val="clear" w:color="auto" w:fill="FFFFFF"/>
        <w:jc w:val="both"/>
        <w:rPr>
          <w:rFonts w:ascii="Verdana" w:eastAsia="Verdana" w:hAnsi="Verdana" w:cs="Verdana"/>
        </w:rPr>
      </w:pPr>
    </w:p>
    <w:p w:rsidR="000224D9" w:rsidRDefault="00F85063">
      <w:pPr>
        <w:shd w:val="clear" w:color="auto" w:fill="FFFFFF"/>
        <w:jc w:val="both"/>
        <w:rPr>
          <w:rFonts w:ascii="Verdana" w:eastAsia="Verdana" w:hAnsi="Verdana" w:cs="Verdana"/>
        </w:rPr>
      </w:pPr>
      <w:r>
        <w:rPr>
          <w:rFonts w:ascii="Arimo" w:eastAsia="Arimo" w:hAnsi="Arimo" w:cs="Arimo"/>
        </w:rPr>
        <w:t>If the severity or frequency of incidents is not reduced by the above approaches or if an incident is considered severe enough then, following statutory guidelines, an external fixed term exclusion will be considered. This will be put in place to seek furt</w:t>
      </w:r>
      <w:r>
        <w:rPr>
          <w:rFonts w:ascii="Arimo" w:eastAsia="Arimo" w:hAnsi="Arimo" w:cs="Arimo"/>
        </w:rPr>
        <w:t>her support for the child, the parents/</w:t>
      </w:r>
      <w:proofErr w:type="spellStart"/>
      <w:r>
        <w:rPr>
          <w:rFonts w:ascii="Arimo" w:eastAsia="Arimo" w:hAnsi="Arimo" w:cs="Arimo"/>
        </w:rPr>
        <w:t>carers</w:t>
      </w:r>
      <w:proofErr w:type="spellEnd"/>
      <w:r>
        <w:rPr>
          <w:rFonts w:ascii="Arimo" w:eastAsia="Arimo" w:hAnsi="Arimo" w:cs="Arimo"/>
        </w:rPr>
        <w:t xml:space="preserve"> and the Trust in managing the child’s </w:t>
      </w:r>
      <w:proofErr w:type="spellStart"/>
      <w:r>
        <w:rPr>
          <w:rFonts w:ascii="Arimo" w:eastAsia="Arimo" w:hAnsi="Arimo" w:cs="Arimo"/>
        </w:rPr>
        <w:t>behaviour</w:t>
      </w:r>
      <w:proofErr w:type="spellEnd"/>
      <w:r>
        <w:rPr>
          <w:rFonts w:ascii="Arimo" w:eastAsia="Arimo" w:hAnsi="Arimo" w:cs="Arimo"/>
        </w:rPr>
        <w:t xml:space="preserve"> in the future. It is the School’s intention that any fixed term exclusions will be of the shortest time deemed possible, in order to seek support and put further </w:t>
      </w:r>
      <w:r>
        <w:rPr>
          <w:rFonts w:ascii="Arimo" w:eastAsia="Arimo" w:hAnsi="Arimo" w:cs="Arimo"/>
        </w:rPr>
        <w:t xml:space="preserve">measures in place. </w:t>
      </w:r>
    </w:p>
    <w:p w:rsidR="000224D9" w:rsidRDefault="000224D9">
      <w:pPr>
        <w:shd w:val="clear" w:color="auto" w:fill="FFFFFF"/>
        <w:jc w:val="both"/>
        <w:rPr>
          <w:rFonts w:ascii="Verdana" w:eastAsia="Verdana" w:hAnsi="Verdana" w:cs="Verdana"/>
        </w:rPr>
      </w:pPr>
    </w:p>
    <w:p w:rsidR="000224D9" w:rsidRDefault="00F85063">
      <w:pPr>
        <w:shd w:val="clear" w:color="auto" w:fill="FFFFFF"/>
        <w:jc w:val="both"/>
        <w:rPr>
          <w:rFonts w:ascii="Verdana" w:eastAsia="Verdana" w:hAnsi="Verdana" w:cs="Verdana"/>
        </w:rPr>
      </w:pPr>
      <w:r>
        <w:rPr>
          <w:rFonts w:ascii="Arimo" w:eastAsia="Arimo" w:hAnsi="Arimo" w:cs="Arimo"/>
        </w:rPr>
        <w:t xml:space="preserve">Continued fixed term exclusions may lead to a reduced timetable for the child if it is the School’s belief that a reduced timetable would have a positive impact on the child's </w:t>
      </w:r>
      <w:proofErr w:type="spellStart"/>
      <w:r>
        <w:rPr>
          <w:rFonts w:ascii="Arimo" w:eastAsia="Arimo" w:hAnsi="Arimo" w:cs="Arimo"/>
        </w:rPr>
        <w:t>behaviour</w:t>
      </w:r>
      <w:proofErr w:type="spellEnd"/>
      <w:r>
        <w:rPr>
          <w:rFonts w:ascii="Arimo" w:eastAsia="Arimo" w:hAnsi="Arimo" w:cs="Arimo"/>
        </w:rPr>
        <w:t>, prior to returning to school full-time as soon a</w:t>
      </w:r>
      <w:r>
        <w:rPr>
          <w:rFonts w:ascii="Arimo" w:eastAsia="Arimo" w:hAnsi="Arimo" w:cs="Arimo"/>
        </w:rPr>
        <w:t>s possible. This will be discussed and agreed with the parents/</w:t>
      </w:r>
      <w:proofErr w:type="spellStart"/>
      <w:r>
        <w:rPr>
          <w:rFonts w:ascii="Arimo" w:eastAsia="Arimo" w:hAnsi="Arimo" w:cs="Arimo"/>
        </w:rPr>
        <w:t>carers</w:t>
      </w:r>
      <w:proofErr w:type="spellEnd"/>
      <w:r>
        <w:rPr>
          <w:rFonts w:ascii="Arimo" w:eastAsia="Arimo" w:hAnsi="Arimo" w:cs="Arimo"/>
        </w:rPr>
        <w:t xml:space="preserve"> prior to its instigation and reported to the local authority. A clear review date will be identified, and increased attendance will always be sought during these reviews. </w:t>
      </w:r>
    </w:p>
    <w:p w:rsidR="000224D9" w:rsidRDefault="000224D9">
      <w:pPr>
        <w:shd w:val="clear" w:color="auto" w:fill="FFFFFF"/>
        <w:jc w:val="both"/>
        <w:rPr>
          <w:rFonts w:ascii="Verdana" w:eastAsia="Verdana" w:hAnsi="Verdana" w:cs="Verdana"/>
        </w:rPr>
      </w:pPr>
    </w:p>
    <w:p w:rsidR="000224D9" w:rsidRDefault="00F85063">
      <w:pPr>
        <w:shd w:val="clear" w:color="auto" w:fill="FFFFFF"/>
        <w:jc w:val="both"/>
        <w:rPr>
          <w:rFonts w:ascii="Verdana" w:eastAsia="Verdana" w:hAnsi="Verdana" w:cs="Verdana"/>
        </w:rPr>
      </w:pPr>
      <w:r>
        <w:rPr>
          <w:rFonts w:ascii="Arimo" w:eastAsia="Arimo" w:hAnsi="Arimo" w:cs="Arimo"/>
        </w:rPr>
        <w:lastRenderedPageBreak/>
        <w:t>Ongoing sever</w:t>
      </w:r>
      <w:r>
        <w:rPr>
          <w:rFonts w:ascii="Arimo" w:eastAsia="Arimo" w:hAnsi="Arimo" w:cs="Arimo"/>
        </w:rPr>
        <w:t>e incidents and fixed term exclusions may lead the School to work with parents/</w:t>
      </w:r>
      <w:proofErr w:type="spellStart"/>
      <w:r>
        <w:rPr>
          <w:rFonts w:ascii="Arimo" w:eastAsia="Arimo" w:hAnsi="Arimo" w:cs="Arimo"/>
        </w:rPr>
        <w:t>carers</w:t>
      </w:r>
      <w:proofErr w:type="spellEnd"/>
      <w:r>
        <w:rPr>
          <w:rFonts w:ascii="Arimo" w:eastAsia="Arimo" w:hAnsi="Arimo" w:cs="Arimo"/>
        </w:rPr>
        <w:t xml:space="preserve"> to seek a managed move to another primary setting. This may include seeking alternative provision and is an option which would prevent a child being permanently excluded.</w:t>
      </w:r>
      <w:r>
        <w:rPr>
          <w:rFonts w:ascii="Arimo" w:eastAsia="Arimo" w:hAnsi="Arimo" w:cs="Arimo"/>
        </w:rPr>
        <w:t xml:space="preserve"> </w:t>
      </w:r>
    </w:p>
    <w:p w:rsidR="000224D9" w:rsidRDefault="000224D9">
      <w:pPr>
        <w:shd w:val="clear" w:color="auto" w:fill="FFFFFF"/>
        <w:jc w:val="both"/>
        <w:rPr>
          <w:rFonts w:ascii="Verdana" w:eastAsia="Verdana" w:hAnsi="Verdana" w:cs="Verdana"/>
        </w:rPr>
      </w:pPr>
    </w:p>
    <w:p w:rsidR="000224D9" w:rsidRDefault="00F85063">
      <w:pPr>
        <w:shd w:val="clear" w:color="auto" w:fill="FFFFFF"/>
        <w:jc w:val="both"/>
        <w:rPr>
          <w:rFonts w:ascii="Verdana" w:eastAsia="Verdana" w:hAnsi="Verdana" w:cs="Verdana"/>
        </w:rPr>
      </w:pPr>
      <w:r>
        <w:rPr>
          <w:rFonts w:ascii="Arimo" w:eastAsia="Arimo" w:hAnsi="Arimo" w:cs="Arimo"/>
        </w:rPr>
        <w:t xml:space="preserve">For the most serious </w:t>
      </w:r>
      <w:proofErr w:type="spellStart"/>
      <w:r>
        <w:rPr>
          <w:rFonts w:ascii="Arimo" w:eastAsia="Arimo" w:hAnsi="Arimo" w:cs="Arimo"/>
        </w:rPr>
        <w:t>behaviour</w:t>
      </w:r>
      <w:proofErr w:type="spellEnd"/>
      <w:r>
        <w:rPr>
          <w:rFonts w:ascii="Arimo" w:eastAsia="Arimo" w:hAnsi="Arimo" w:cs="Arimo"/>
        </w:rPr>
        <w:t xml:space="preserve"> incidents or in a situation where all other avenues of management have failed, a permanent exclusion will be instigated. This will be conducted within the statutory guidance and will be the decision of the Headteacher foll</w:t>
      </w:r>
      <w:r>
        <w:rPr>
          <w:rFonts w:ascii="Arimo" w:eastAsia="Arimo" w:hAnsi="Arimo" w:cs="Arimo"/>
        </w:rPr>
        <w:t xml:space="preserve">owing consultation with the Chair of Governors. On occasion, the incident or occurrence may require immediate internal or external exclusion. </w:t>
      </w:r>
    </w:p>
    <w:p w:rsidR="000224D9" w:rsidRDefault="000224D9">
      <w:pPr>
        <w:shd w:val="clear" w:color="auto" w:fill="FFFFFF"/>
        <w:jc w:val="both"/>
        <w:rPr>
          <w:rFonts w:ascii="Verdana" w:eastAsia="Verdana" w:hAnsi="Verdana" w:cs="Verdana"/>
        </w:rPr>
      </w:pPr>
    </w:p>
    <w:p w:rsidR="000224D9" w:rsidRDefault="00F85063">
      <w:pPr>
        <w:shd w:val="clear" w:color="auto" w:fill="FFFFFF"/>
        <w:jc w:val="both"/>
        <w:rPr>
          <w:rFonts w:ascii="Verdana" w:eastAsia="Verdana" w:hAnsi="Verdana" w:cs="Verdana"/>
        </w:rPr>
      </w:pPr>
      <w:r>
        <w:rPr>
          <w:rFonts w:ascii="Verdana" w:eastAsia="Verdana" w:hAnsi="Verdana" w:cs="Verdana"/>
        </w:rPr>
        <w:t>The following is a list of DfE examples where this may be required:</w:t>
      </w:r>
    </w:p>
    <w:p w:rsidR="000224D9" w:rsidRDefault="00F85063">
      <w:pPr>
        <w:numPr>
          <w:ilvl w:val="0"/>
          <w:numId w:val="25"/>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Persistent, serious or offensive verbal or p</w:t>
      </w:r>
      <w:r>
        <w:rPr>
          <w:rFonts w:ascii="Verdana" w:eastAsia="Verdana" w:hAnsi="Verdana" w:cs="Verdana"/>
          <w:color w:val="000000"/>
        </w:rPr>
        <w:t xml:space="preserve">hysical abuse of a child or adult </w:t>
      </w:r>
    </w:p>
    <w:p w:rsidR="000224D9" w:rsidRDefault="00F85063">
      <w:pPr>
        <w:numPr>
          <w:ilvl w:val="0"/>
          <w:numId w:val="25"/>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 xml:space="preserve">Dangerous </w:t>
      </w:r>
      <w:proofErr w:type="spellStart"/>
      <w:r>
        <w:rPr>
          <w:rFonts w:ascii="Verdana" w:eastAsia="Verdana" w:hAnsi="Verdana" w:cs="Verdana"/>
          <w:color w:val="000000"/>
        </w:rPr>
        <w:t>behaviour</w:t>
      </w:r>
      <w:proofErr w:type="spellEnd"/>
      <w:r>
        <w:rPr>
          <w:rFonts w:ascii="Verdana" w:eastAsia="Verdana" w:hAnsi="Verdana" w:cs="Verdana"/>
          <w:color w:val="000000"/>
        </w:rPr>
        <w:t xml:space="preserve"> (likely to result in serious harm or accident) </w:t>
      </w:r>
    </w:p>
    <w:p w:rsidR="000224D9" w:rsidRDefault="00F85063">
      <w:pPr>
        <w:numPr>
          <w:ilvl w:val="0"/>
          <w:numId w:val="25"/>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 xml:space="preserve">Deliberate damage to property </w:t>
      </w:r>
    </w:p>
    <w:p w:rsidR="000224D9" w:rsidRDefault="00F85063">
      <w:pPr>
        <w:numPr>
          <w:ilvl w:val="0"/>
          <w:numId w:val="25"/>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 xml:space="preserve">Open defiance </w:t>
      </w:r>
    </w:p>
    <w:p w:rsidR="000224D9" w:rsidRDefault="00F85063">
      <w:pPr>
        <w:numPr>
          <w:ilvl w:val="0"/>
          <w:numId w:val="25"/>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 xml:space="preserve">Leaving the school site without permission </w:t>
      </w:r>
    </w:p>
    <w:p w:rsidR="000224D9" w:rsidRDefault="00F85063">
      <w:pPr>
        <w:numPr>
          <w:ilvl w:val="0"/>
          <w:numId w:val="25"/>
        </w:num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Bringing an illegal or dangerous substance or object into schoo</w:t>
      </w:r>
      <w:r>
        <w:rPr>
          <w:rFonts w:ascii="Verdana" w:eastAsia="Verdana" w:hAnsi="Verdana" w:cs="Verdana"/>
          <w:color w:val="000000"/>
        </w:rPr>
        <w:t xml:space="preserve">l. </w:t>
      </w:r>
    </w:p>
    <w:p w:rsidR="000224D9" w:rsidRDefault="000224D9">
      <w:pPr>
        <w:shd w:val="clear" w:color="auto" w:fill="FFFFFF"/>
        <w:jc w:val="both"/>
        <w:rPr>
          <w:rFonts w:ascii="Verdana" w:eastAsia="Verdana" w:hAnsi="Verdana" w:cs="Verdana"/>
        </w:rPr>
      </w:pPr>
    </w:p>
    <w:p w:rsidR="000224D9" w:rsidRDefault="00F85063">
      <w:pPr>
        <w:shd w:val="clear" w:color="auto" w:fill="FFFFFF"/>
        <w:jc w:val="both"/>
        <w:rPr>
          <w:rFonts w:ascii="Verdana" w:eastAsia="Verdana" w:hAnsi="Verdana" w:cs="Verdana"/>
        </w:rPr>
      </w:pPr>
      <w:r>
        <w:rPr>
          <w:rFonts w:ascii="Verdana" w:eastAsia="Verdana" w:hAnsi="Verdana" w:cs="Verdana"/>
        </w:rPr>
        <w:t xml:space="preserve">Please note that we will always make reasonable adjustments for all pupils with SEND to fully-support them in meeting our </w:t>
      </w:r>
      <w:proofErr w:type="spellStart"/>
      <w:r>
        <w:rPr>
          <w:rFonts w:ascii="Verdana" w:eastAsia="Verdana" w:hAnsi="Verdana" w:cs="Verdana"/>
        </w:rPr>
        <w:t>behaviour</w:t>
      </w:r>
      <w:proofErr w:type="spellEnd"/>
      <w:r>
        <w:rPr>
          <w:rFonts w:ascii="Verdana" w:eastAsia="Verdana" w:hAnsi="Verdana" w:cs="Verdana"/>
        </w:rPr>
        <w:t xml:space="preserve"> expectations</w:t>
      </w:r>
    </w:p>
    <w:p w:rsidR="000224D9" w:rsidRDefault="000224D9">
      <w:pPr>
        <w:shd w:val="clear" w:color="auto" w:fill="FFFFFF"/>
        <w:jc w:val="both"/>
        <w:rPr>
          <w:rFonts w:ascii="Verdana" w:eastAsia="Verdana" w:hAnsi="Verdana" w:cs="Verdana"/>
        </w:rPr>
      </w:pPr>
    </w:p>
    <w:p w:rsidR="000224D9" w:rsidRDefault="00F85063">
      <w:pPr>
        <w:shd w:val="clear" w:color="auto" w:fill="FFFFFF"/>
        <w:jc w:val="both"/>
        <w:rPr>
          <w:rFonts w:ascii="Verdana" w:eastAsia="Verdana" w:hAnsi="Verdana" w:cs="Verdana"/>
        </w:rPr>
      </w:pPr>
      <w:r>
        <w:rPr>
          <w:rFonts w:ascii="Verdana" w:eastAsia="Verdana" w:hAnsi="Verdana" w:cs="Verdana"/>
        </w:rPr>
        <w:t>It is important to note that the response or sanction given for any incident does not set a precedent for</w:t>
      </w:r>
      <w:r>
        <w:rPr>
          <w:rFonts w:ascii="Verdana" w:eastAsia="Verdana" w:hAnsi="Verdana" w:cs="Verdana"/>
        </w:rPr>
        <w:t xml:space="preserve"> future responses to similar incidents of </w:t>
      </w:r>
      <w:proofErr w:type="spellStart"/>
      <w:r>
        <w:rPr>
          <w:rFonts w:ascii="Verdana" w:eastAsia="Verdana" w:hAnsi="Verdana" w:cs="Verdana"/>
        </w:rPr>
        <w:t>behaviour</w:t>
      </w:r>
      <w:proofErr w:type="spellEnd"/>
      <w:r>
        <w:rPr>
          <w:rFonts w:ascii="Verdana" w:eastAsia="Verdana" w:hAnsi="Verdana" w:cs="Verdana"/>
        </w:rPr>
        <w:t xml:space="preserve"> involving other children. The Headteacher will liaise with the Trust for support and advice regarding any points discussed in this policy.</w:t>
      </w:r>
    </w:p>
    <w:p w:rsidR="000224D9" w:rsidRDefault="000224D9">
      <w:pPr>
        <w:shd w:val="clear" w:color="auto" w:fill="FFFFFF"/>
        <w:ind w:left="-180" w:hanging="90"/>
        <w:jc w:val="both"/>
        <w:rPr>
          <w:rFonts w:ascii="Verdana" w:eastAsia="Verdana" w:hAnsi="Verdana" w:cs="Verdana"/>
        </w:rPr>
      </w:pPr>
    </w:p>
    <w:p w:rsidR="000224D9" w:rsidRDefault="000224D9">
      <w:pPr>
        <w:shd w:val="clear" w:color="auto" w:fill="FFFFFF"/>
        <w:ind w:left="-180" w:hanging="90"/>
        <w:jc w:val="both"/>
        <w:rPr>
          <w:rFonts w:ascii="Verdana" w:eastAsia="Verdana" w:hAnsi="Verdana" w:cs="Verdana"/>
        </w:rPr>
      </w:pPr>
    </w:p>
    <w:p w:rsidR="000224D9" w:rsidRDefault="000224D9">
      <w:pPr>
        <w:shd w:val="clear" w:color="auto" w:fill="FFFFFF"/>
        <w:ind w:left="-180" w:hanging="90"/>
        <w:jc w:val="both"/>
        <w:rPr>
          <w:rFonts w:ascii="Verdana" w:eastAsia="Verdana" w:hAnsi="Verdana" w:cs="Verdana"/>
        </w:rPr>
      </w:pPr>
    </w:p>
    <w:p w:rsidR="000224D9" w:rsidRDefault="000224D9">
      <w:pPr>
        <w:shd w:val="clear" w:color="auto" w:fill="FFFFFF"/>
        <w:ind w:left="-180" w:hanging="90"/>
        <w:jc w:val="both"/>
        <w:rPr>
          <w:rFonts w:ascii="Verdana" w:eastAsia="Verdana" w:hAnsi="Verdana" w:cs="Verdana"/>
        </w:rPr>
      </w:pPr>
    </w:p>
    <w:p w:rsidR="000224D9" w:rsidRDefault="000224D9">
      <w:pPr>
        <w:shd w:val="clear" w:color="auto" w:fill="FFFFFF"/>
        <w:ind w:left="-180" w:hanging="90"/>
        <w:jc w:val="both"/>
        <w:rPr>
          <w:rFonts w:ascii="Verdana" w:eastAsia="Verdana" w:hAnsi="Verdana" w:cs="Verdana"/>
        </w:rPr>
      </w:pPr>
    </w:p>
    <w:p w:rsidR="000224D9" w:rsidRDefault="00F85063">
      <w:pPr>
        <w:shd w:val="clear" w:color="auto" w:fill="FFFFFF"/>
        <w:ind w:left="-180" w:hanging="90"/>
        <w:jc w:val="center"/>
        <w:rPr>
          <w:rFonts w:ascii="Verdana" w:eastAsia="Verdana" w:hAnsi="Verdana" w:cs="Verdana"/>
          <w:b/>
          <w:u w:val="single"/>
        </w:rPr>
      </w:pPr>
      <w:r>
        <w:rPr>
          <w:rFonts w:ascii="Verdana" w:eastAsia="Verdana" w:hAnsi="Verdana" w:cs="Verdana"/>
          <w:b/>
          <w:u w:val="single"/>
        </w:rPr>
        <w:t>REDUCED TIMETABLE</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br/>
      </w:r>
      <w:r>
        <w:rPr>
          <w:rFonts w:ascii="Verdana" w:eastAsia="Verdana" w:hAnsi="Verdana" w:cs="Verdana"/>
        </w:rPr>
        <w:t>A reduced timetable should be an exceptional measure and can be arranged with the parent/</w:t>
      </w:r>
      <w:proofErr w:type="spellStart"/>
      <w:r>
        <w:rPr>
          <w:rFonts w:ascii="Verdana" w:eastAsia="Verdana" w:hAnsi="Verdana" w:cs="Verdana"/>
        </w:rPr>
        <w:t>carer</w:t>
      </w:r>
      <w:proofErr w:type="spellEnd"/>
      <w:r>
        <w:rPr>
          <w:rFonts w:ascii="Verdana" w:eastAsia="Verdana" w:hAnsi="Verdana" w:cs="Verdana"/>
        </w:rPr>
        <w:t xml:space="preserve"> arrangement through discussion with relevant </w:t>
      </w:r>
      <w:proofErr w:type="gramStart"/>
      <w:r>
        <w:rPr>
          <w:rFonts w:ascii="Verdana" w:eastAsia="Verdana" w:hAnsi="Verdana" w:cs="Verdana"/>
        </w:rPr>
        <w:t>professionals .</w:t>
      </w:r>
      <w:proofErr w:type="gramEnd"/>
      <w:r>
        <w:rPr>
          <w:rFonts w:ascii="Verdana" w:eastAsia="Verdana" w:hAnsi="Verdana" w:cs="Verdana"/>
        </w:rPr>
        <w:t xml:space="preserve"> The reasons may include:</w:t>
      </w:r>
    </w:p>
    <w:p w:rsidR="000224D9" w:rsidRDefault="00F85063">
      <w:pPr>
        <w:numPr>
          <w:ilvl w:val="0"/>
          <w:numId w:val="3"/>
        </w:numPr>
        <w:shd w:val="clear" w:color="auto" w:fill="FFFFFF"/>
        <w:rPr>
          <w:rFonts w:ascii="Verdana" w:eastAsia="Verdana" w:hAnsi="Verdana" w:cs="Verdana"/>
        </w:rPr>
      </w:pPr>
      <w:r>
        <w:rPr>
          <w:rFonts w:ascii="Verdana" w:eastAsia="Verdana" w:hAnsi="Verdana" w:cs="Verdana"/>
        </w:rPr>
        <w:t>Medical reasons - where a pupil has a serious medical condition where recovery is the priority outcome.</w:t>
      </w:r>
    </w:p>
    <w:p w:rsidR="000224D9" w:rsidRDefault="00F85063">
      <w:pPr>
        <w:numPr>
          <w:ilvl w:val="0"/>
          <w:numId w:val="3"/>
        </w:numPr>
        <w:shd w:val="clear" w:color="auto" w:fill="FFFFFF"/>
        <w:rPr>
          <w:rFonts w:ascii="Verdana" w:eastAsia="Verdana" w:hAnsi="Verdana" w:cs="Verdana"/>
        </w:rPr>
      </w:pPr>
      <w:r>
        <w:rPr>
          <w:rFonts w:ascii="Verdana" w:eastAsia="Verdana" w:hAnsi="Verdana" w:cs="Verdana"/>
        </w:rPr>
        <w:t xml:space="preserve">As part of a short-term support package where a pupil is struggling in the school setting, perhaps with </w:t>
      </w:r>
      <w:proofErr w:type="spellStart"/>
      <w:r>
        <w:rPr>
          <w:rFonts w:ascii="Verdana" w:eastAsia="Verdana" w:hAnsi="Verdana" w:cs="Verdana"/>
        </w:rPr>
        <w:t>behaviour</w:t>
      </w:r>
      <w:proofErr w:type="spellEnd"/>
      <w:r>
        <w:rPr>
          <w:rFonts w:ascii="Verdana" w:eastAsia="Verdana" w:hAnsi="Verdana" w:cs="Verdana"/>
        </w:rPr>
        <w:t>.</w:t>
      </w:r>
    </w:p>
    <w:p w:rsidR="000224D9" w:rsidRDefault="00F85063">
      <w:pPr>
        <w:numPr>
          <w:ilvl w:val="0"/>
          <w:numId w:val="3"/>
        </w:numPr>
        <w:shd w:val="clear" w:color="auto" w:fill="FFFFFF"/>
        <w:spacing w:after="320"/>
        <w:rPr>
          <w:rFonts w:ascii="Verdana" w:eastAsia="Verdana" w:hAnsi="Verdana" w:cs="Verdana"/>
        </w:rPr>
      </w:pPr>
      <w:r>
        <w:rPr>
          <w:rFonts w:ascii="Verdana" w:eastAsia="Verdana" w:hAnsi="Verdana" w:cs="Verdana"/>
        </w:rPr>
        <w:t>As part of a planned reintegration in</w:t>
      </w:r>
      <w:r>
        <w:rPr>
          <w:rFonts w:ascii="Verdana" w:eastAsia="Verdana" w:hAnsi="Verdana" w:cs="Verdana"/>
        </w:rPr>
        <w:t>to school following an extended absence following, for example, exclusion, non-attendance or school refusal.</w:t>
      </w:r>
    </w:p>
    <w:p w:rsidR="000224D9" w:rsidRDefault="00F85063">
      <w:pPr>
        <w:shd w:val="clear" w:color="auto" w:fill="FFFFFF"/>
        <w:spacing w:after="320"/>
        <w:rPr>
          <w:rFonts w:ascii="Verdana" w:eastAsia="Verdana" w:hAnsi="Verdana" w:cs="Verdana"/>
          <w:b/>
        </w:rPr>
      </w:pPr>
      <w:r>
        <w:rPr>
          <w:rFonts w:ascii="Verdana" w:eastAsia="Verdana" w:hAnsi="Verdana" w:cs="Verdana"/>
        </w:rPr>
        <w:t>Schools needs to:</w:t>
      </w:r>
    </w:p>
    <w:p w:rsidR="000224D9" w:rsidRDefault="00F85063">
      <w:pPr>
        <w:numPr>
          <w:ilvl w:val="0"/>
          <w:numId w:val="11"/>
        </w:numPr>
        <w:shd w:val="clear" w:color="auto" w:fill="FFFFFF"/>
        <w:rPr>
          <w:rFonts w:ascii="Verdana" w:eastAsia="Verdana" w:hAnsi="Verdana" w:cs="Verdana"/>
        </w:rPr>
      </w:pPr>
      <w:r>
        <w:rPr>
          <w:rFonts w:ascii="Verdana" w:eastAsia="Verdana" w:hAnsi="Verdana" w:cs="Verdana"/>
        </w:rPr>
        <w:t>seek parent/</w:t>
      </w:r>
      <w:proofErr w:type="spellStart"/>
      <w:r>
        <w:rPr>
          <w:rFonts w:ascii="Verdana" w:eastAsia="Verdana" w:hAnsi="Verdana" w:cs="Verdana"/>
        </w:rPr>
        <w:t>carer</w:t>
      </w:r>
      <w:proofErr w:type="spellEnd"/>
      <w:r>
        <w:rPr>
          <w:rFonts w:ascii="Verdana" w:eastAsia="Verdana" w:hAnsi="Verdana" w:cs="Verdana"/>
        </w:rPr>
        <w:t xml:space="preserve"> agreement </w:t>
      </w:r>
      <w:proofErr w:type="gramStart"/>
      <w:r>
        <w:rPr>
          <w:rFonts w:ascii="Verdana" w:eastAsia="Verdana" w:hAnsi="Verdana" w:cs="Verdana"/>
        </w:rPr>
        <w:t>before  a</w:t>
      </w:r>
      <w:proofErr w:type="gramEnd"/>
      <w:r>
        <w:rPr>
          <w:rFonts w:ascii="Verdana" w:eastAsia="Verdana" w:hAnsi="Verdana" w:cs="Verdana"/>
        </w:rPr>
        <w:t xml:space="preserve"> child attends on a reduced timetable.</w:t>
      </w:r>
    </w:p>
    <w:p w:rsidR="000224D9" w:rsidRDefault="00F85063">
      <w:pPr>
        <w:numPr>
          <w:ilvl w:val="0"/>
          <w:numId w:val="11"/>
        </w:numPr>
        <w:shd w:val="clear" w:color="auto" w:fill="FFFFFF"/>
        <w:rPr>
          <w:rFonts w:ascii="Verdana" w:eastAsia="Verdana" w:hAnsi="Verdana" w:cs="Verdana"/>
        </w:rPr>
      </w:pPr>
      <w:r>
        <w:rPr>
          <w:rFonts w:ascii="Verdana" w:eastAsia="Verdana" w:hAnsi="Verdana" w:cs="Verdana"/>
        </w:rPr>
        <w:t>review the arrangement regularly - at least every six</w:t>
      </w:r>
      <w:r>
        <w:rPr>
          <w:rFonts w:ascii="Verdana" w:eastAsia="Verdana" w:hAnsi="Verdana" w:cs="Verdana"/>
        </w:rPr>
        <w:t xml:space="preserve"> weeks.</w:t>
      </w:r>
    </w:p>
    <w:p w:rsidR="000224D9" w:rsidRDefault="00F85063">
      <w:pPr>
        <w:numPr>
          <w:ilvl w:val="0"/>
          <w:numId w:val="11"/>
        </w:numPr>
        <w:shd w:val="clear" w:color="auto" w:fill="FFFFFF"/>
        <w:rPr>
          <w:rFonts w:ascii="Verdana" w:eastAsia="Verdana" w:hAnsi="Verdana" w:cs="Verdana"/>
        </w:rPr>
      </w:pPr>
      <w:r>
        <w:rPr>
          <w:rFonts w:ascii="Verdana" w:eastAsia="Verdana" w:hAnsi="Verdana" w:cs="Verdana"/>
        </w:rPr>
        <w:lastRenderedPageBreak/>
        <w:t>involve parent/</w:t>
      </w:r>
      <w:proofErr w:type="spellStart"/>
      <w:r>
        <w:rPr>
          <w:rFonts w:ascii="Verdana" w:eastAsia="Verdana" w:hAnsi="Verdana" w:cs="Verdana"/>
        </w:rPr>
        <w:t>carer</w:t>
      </w:r>
      <w:proofErr w:type="spellEnd"/>
      <w:r>
        <w:rPr>
          <w:rFonts w:ascii="Verdana" w:eastAsia="Verdana" w:hAnsi="Verdana" w:cs="Verdana"/>
        </w:rPr>
        <w:t xml:space="preserve"> in their regular reviews of the arrangement and seek their agreement at each stage.</w:t>
      </w:r>
    </w:p>
    <w:p w:rsidR="000224D9" w:rsidRDefault="00F85063">
      <w:pPr>
        <w:numPr>
          <w:ilvl w:val="0"/>
          <w:numId w:val="11"/>
        </w:numPr>
        <w:shd w:val="clear" w:color="auto" w:fill="FFFFFF"/>
        <w:spacing w:after="320"/>
        <w:rPr>
          <w:rFonts w:ascii="Verdana" w:eastAsia="Verdana" w:hAnsi="Verdana" w:cs="Verdana"/>
        </w:rPr>
      </w:pPr>
      <w:r>
        <w:rPr>
          <w:rFonts w:ascii="Verdana" w:eastAsia="Verdana" w:hAnsi="Verdana" w:cs="Verdana"/>
        </w:rPr>
        <w:t>report the arrangement to Cornwall Council as soon as it is set up and send updates each time the arrangement is reviewed.</w:t>
      </w:r>
    </w:p>
    <w:p w:rsidR="000224D9" w:rsidRDefault="00F85063">
      <w:pPr>
        <w:shd w:val="clear" w:color="auto" w:fill="FFFFFF"/>
        <w:spacing w:after="160"/>
        <w:jc w:val="both"/>
        <w:rPr>
          <w:rFonts w:ascii="Verdana" w:eastAsia="Verdana" w:hAnsi="Verdana" w:cs="Verdana"/>
        </w:rPr>
      </w:pPr>
      <w:r>
        <w:rPr>
          <w:rFonts w:ascii="Verdana" w:eastAsia="Verdana" w:hAnsi="Verdana" w:cs="Verdana"/>
        </w:rPr>
        <w:t xml:space="preserve">If </w:t>
      </w:r>
      <w:r>
        <w:rPr>
          <w:rFonts w:ascii="Verdana" w:eastAsia="Verdana" w:hAnsi="Verdana" w:cs="Verdana"/>
        </w:rPr>
        <w:t>the child has an Education, Health and Care Plan any consideration of a reduced timetable must include the Local Authority.   Further information and advice is available by contacting the Statutory SEN Service (contact details below) or by having a loo</w:t>
      </w:r>
      <w:r>
        <w:rPr>
          <w:rFonts w:ascii="Verdana" w:eastAsia="Verdana" w:hAnsi="Verdana" w:cs="Verdana"/>
        </w:rPr>
        <w:t xml:space="preserve">k at the </w:t>
      </w:r>
      <w:hyperlink r:id="rId12">
        <w:r>
          <w:rPr>
            <w:rFonts w:ascii="Verdana" w:eastAsia="Verdana" w:hAnsi="Verdana" w:cs="Verdana"/>
            <w:u w:val="single"/>
          </w:rPr>
          <w:t>Local Offer</w:t>
        </w:r>
      </w:hyperlink>
    </w:p>
    <w:p w:rsidR="000224D9" w:rsidRDefault="000224D9">
      <w:pPr>
        <w:shd w:val="clear" w:color="auto" w:fill="FFFFFF"/>
        <w:spacing w:after="160"/>
        <w:jc w:val="both"/>
        <w:rPr>
          <w:rFonts w:ascii="Verdana" w:eastAsia="Verdana" w:hAnsi="Verdana" w:cs="Verdana"/>
        </w:rPr>
      </w:pPr>
    </w:p>
    <w:p w:rsidR="000224D9" w:rsidRDefault="000224D9">
      <w:pPr>
        <w:shd w:val="clear" w:color="auto" w:fill="FFFFFF"/>
        <w:spacing w:after="160"/>
        <w:jc w:val="both"/>
        <w:rPr>
          <w:rFonts w:ascii="Verdana" w:eastAsia="Verdana" w:hAnsi="Verdana" w:cs="Verdana"/>
        </w:rPr>
      </w:pPr>
    </w:p>
    <w:p w:rsidR="000224D9" w:rsidRDefault="00F85063">
      <w:pPr>
        <w:shd w:val="clear" w:color="auto" w:fill="FFFFFF"/>
        <w:ind w:left="-180" w:hanging="90"/>
        <w:jc w:val="both"/>
        <w:rPr>
          <w:rFonts w:ascii="Verdana" w:eastAsia="Verdana" w:hAnsi="Verdana" w:cs="Verdana"/>
        </w:rPr>
      </w:pPr>
      <w:r>
        <w:rPr>
          <w:rFonts w:ascii="Verdana" w:eastAsia="Verdana" w:hAnsi="Verdana" w:cs="Verdana"/>
        </w:rPr>
        <w:t>----------------------------------------------------------------------------------------------------</w:t>
      </w:r>
    </w:p>
    <w:p w:rsidR="000224D9" w:rsidRDefault="000224D9">
      <w:pPr>
        <w:shd w:val="clear" w:color="auto" w:fill="FFFFFF"/>
        <w:ind w:left="-180" w:hanging="90"/>
        <w:jc w:val="both"/>
        <w:rPr>
          <w:rFonts w:ascii="Verdana" w:eastAsia="Verdana" w:hAnsi="Verdana" w:cs="Verdana"/>
        </w:rPr>
      </w:pPr>
    </w:p>
    <w:p w:rsidR="000224D9" w:rsidRDefault="00F85063">
      <w:pPr>
        <w:shd w:val="clear" w:color="auto" w:fill="FFFFFF"/>
        <w:spacing w:after="200"/>
        <w:jc w:val="center"/>
        <w:rPr>
          <w:rFonts w:ascii="Verdana" w:eastAsia="Verdana" w:hAnsi="Verdana" w:cs="Verdana"/>
          <w:b/>
          <w:u w:val="single"/>
        </w:rPr>
      </w:pPr>
      <w:r>
        <w:rPr>
          <w:rFonts w:ascii="Verdana" w:eastAsia="Verdana" w:hAnsi="Verdana" w:cs="Verdana"/>
          <w:b/>
          <w:u w:val="single"/>
        </w:rPr>
        <w:t>USE OF REASONA</w:t>
      </w:r>
      <w:r>
        <w:rPr>
          <w:rFonts w:ascii="Verdana" w:eastAsia="Verdana" w:hAnsi="Verdana" w:cs="Verdana"/>
          <w:b/>
          <w:u w:val="single"/>
        </w:rPr>
        <w:t>BLE FORCE</w:t>
      </w:r>
    </w:p>
    <w:p w:rsidR="000224D9" w:rsidRDefault="00F85063">
      <w:pPr>
        <w:shd w:val="clear" w:color="auto" w:fill="FFFFFF"/>
        <w:spacing w:after="200"/>
        <w:jc w:val="both"/>
        <w:rPr>
          <w:rFonts w:ascii="Verdana" w:eastAsia="Verdana" w:hAnsi="Verdana" w:cs="Verdana"/>
          <w:b/>
          <w:u w:val="single"/>
        </w:rPr>
      </w:pPr>
      <w:r>
        <w:rPr>
          <w:rFonts w:ascii="Verdana" w:eastAsia="Verdana" w:hAnsi="Verdana" w:cs="Verdana"/>
          <w:b/>
          <w:u w:val="single"/>
        </w:rPr>
        <w:t>(DFE GUIDANCE July 2013 Use of reasonable force)</w:t>
      </w:r>
    </w:p>
    <w:p w:rsidR="000224D9" w:rsidRDefault="00F85063">
      <w:pPr>
        <w:shd w:val="clear" w:color="auto" w:fill="FFFFFF"/>
        <w:jc w:val="both"/>
        <w:rPr>
          <w:rFonts w:ascii="Verdana" w:eastAsia="Verdana" w:hAnsi="Verdana" w:cs="Verdana"/>
        </w:rPr>
      </w:pPr>
      <w:r>
        <w:rPr>
          <w:rFonts w:ascii="Verdana" w:eastAsia="Verdana" w:hAnsi="Verdana" w:cs="Verdana"/>
        </w:rPr>
        <w:t>Schools can use reasonable force to:</w:t>
      </w:r>
    </w:p>
    <w:p w:rsidR="000224D9" w:rsidRDefault="00F85063">
      <w:pPr>
        <w:shd w:val="clear" w:color="auto" w:fill="FFFFFF"/>
        <w:ind w:left="1080" w:hanging="360"/>
        <w:jc w:val="both"/>
        <w:rPr>
          <w:rFonts w:ascii="Verdana" w:eastAsia="Verdana" w:hAnsi="Verdana" w:cs="Verdana"/>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Verdana" w:eastAsia="Verdana" w:hAnsi="Verdana" w:cs="Verdana"/>
        </w:rPr>
        <w:t>Remove disruptive children from the classroom where they have refused to follow an instruction to do so.</w:t>
      </w:r>
    </w:p>
    <w:p w:rsidR="000224D9" w:rsidRDefault="00F85063">
      <w:pPr>
        <w:shd w:val="clear" w:color="auto" w:fill="FFFFFF"/>
        <w:ind w:left="1080" w:hanging="360"/>
        <w:jc w:val="both"/>
        <w:rPr>
          <w:rFonts w:ascii="Verdana" w:eastAsia="Verdana" w:hAnsi="Verdana" w:cs="Verdana"/>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Verdana" w:eastAsia="Verdana" w:hAnsi="Verdana" w:cs="Verdana"/>
        </w:rPr>
        <w:t>Prevent a pupil behaving in a way that disrup</w:t>
      </w:r>
      <w:r>
        <w:rPr>
          <w:rFonts w:ascii="Verdana" w:eastAsia="Verdana" w:hAnsi="Verdana" w:cs="Verdana"/>
        </w:rPr>
        <w:t>ts a school event or a school trip or visit.</w:t>
      </w:r>
    </w:p>
    <w:p w:rsidR="000224D9" w:rsidRDefault="00F85063">
      <w:pPr>
        <w:shd w:val="clear" w:color="auto" w:fill="FFFFFF"/>
        <w:ind w:left="1080" w:hanging="360"/>
        <w:jc w:val="both"/>
        <w:rPr>
          <w:rFonts w:ascii="Verdana" w:eastAsia="Verdana" w:hAnsi="Verdana" w:cs="Verdana"/>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Verdana" w:eastAsia="Verdana" w:hAnsi="Verdana" w:cs="Verdana"/>
        </w:rPr>
        <w:t xml:space="preserve">Prevent a pupil leaving the classroom where allowing the pupil to leave would risk their own safety or lead to </w:t>
      </w:r>
      <w:proofErr w:type="spellStart"/>
      <w:r>
        <w:rPr>
          <w:rFonts w:ascii="Verdana" w:eastAsia="Verdana" w:hAnsi="Verdana" w:cs="Verdana"/>
        </w:rPr>
        <w:t>behaviour</w:t>
      </w:r>
      <w:proofErr w:type="spellEnd"/>
      <w:r>
        <w:rPr>
          <w:rFonts w:ascii="Verdana" w:eastAsia="Verdana" w:hAnsi="Verdana" w:cs="Verdana"/>
        </w:rPr>
        <w:t xml:space="preserve"> that disrupts the </w:t>
      </w:r>
      <w:proofErr w:type="spellStart"/>
      <w:r>
        <w:rPr>
          <w:rFonts w:ascii="Verdana" w:eastAsia="Verdana" w:hAnsi="Verdana" w:cs="Verdana"/>
        </w:rPr>
        <w:t>behaviour</w:t>
      </w:r>
      <w:proofErr w:type="spellEnd"/>
      <w:r>
        <w:rPr>
          <w:rFonts w:ascii="Verdana" w:eastAsia="Verdana" w:hAnsi="Verdana" w:cs="Verdana"/>
        </w:rPr>
        <w:t xml:space="preserve"> of others.</w:t>
      </w:r>
    </w:p>
    <w:p w:rsidR="000224D9" w:rsidRDefault="00F85063">
      <w:pPr>
        <w:shd w:val="clear" w:color="auto" w:fill="FFFFFF"/>
        <w:ind w:left="1080" w:hanging="360"/>
        <w:jc w:val="both"/>
        <w:rPr>
          <w:rFonts w:ascii="Verdana" w:eastAsia="Verdana" w:hAnsi="Verdana" w:cs="Verdana"/>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Verdana" w:eastAsia="Verdana" w:hAnsi="Verdana" w:cs="Verdana"/>
        </w:rPr>
        <w:t>Prevent a pupil from attacking a member o</w:t>
      </w:r>
      <w:r>
        <w:rPr>
          <w:rFonts w:ascii="Verdana" w:eastAsia="Verdana" w:hAnsi="Verdana" w:cs="Verdana"/>
        </w:rPr>
        <w:t>f staff or another pupil, or to stop a fight on the playground.</w:t>
      </w:r>
    </w:p>
    <w:p w:rsidR="000224D9" w:rsidRDefault="00F85063">
      <w:pPr>
        <w:shd w:val="clear" w:color="auto" w:fill="FFFFFF"/>
        <w:ind w:left="1080" w:hanging="360"/>
        <w:jc w:val="both"/>
        <w:rPr>
          <w:rFonts w:ascii="Verdana" w:eastAsia="Verdana" w:hAnsi="Verdana" w:cs="Verdana"/>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Verdana" w:eastAsia="Verdana" w:hAnsi="Verdana" w:cs="Verdana"/>
        </w:rPr>
        <w:t>Restrain a pupil at risk of harming themselves through physical outbursts.</w:t>
      </w:r>
    </w:p>
    <w:p w:rsidR="000224D9" w:rsidRDefault="00F85063">
      <w:pPr>
        <w:shd w:val="clear" w:color="auto" w:fill="FFFFFF"/>
        <w:ind w:left="720"/>
        <w:jc w:val="both"/>
        <w:rPr>
          <w:rFonts w:ascii="Verdana" w:eastAsia="Verdana" w:hAnsi="Verdana" w:cs="Verdana"/>
        </w:rPr>
      </w:pPr>
      <w:r>
        <w:rPr>
          <w:rFonts w:ascii="Verdana" w:eastAsia="Verdana" w:hAnsi="Verdana" w:cs="Verdana"/>
        </w:rPr>
        <w:t xml:space="preserve"> </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t xml:space="preserve">In addition, Headteachers and </w:t>
      </w:r>
      <w:proofErr w:type="spellStart"/>
      <w:r>
        <w:rPr>
          <w:rFonts w:ascii="Verdana" w:eastAsia="Verdana" w:hAnsi="Verdana" w:cs="Verdana"/>
        </w:rPr>
        <w:t>authorised</w:t>
      </w:r>
      <w:proofErr w:type="spellEnd"/>
      <w:r>
        <w:rPr>
          <w:rFonts w:ascii="Verdana" w:eastAsia="Verdana" w:hAnsi="Verdana" w:cs="Verdana"/>
        </w:rPr>
        <w:t xml:space="preserve"> staff can use such force as is reasonable given the circumstances to conduct a search for the following prohibited items: knives and weapons; alcohol; illegal drugs; stolen items; tobacco and cigarette papers; firew</w:t>
      </w:r>
      <w:r>
        <w:rPr>
          <w:rFonts w:ascii="Verdana" w:eastAsia="Verdana" w:hAnsi="Verdana" w:cs="Verdana"/>
        </w:rPr>
        <w:t>orks; pornographic images and any article that has been or is likely to be used to commit an offence, cause a personal injury or damage a property. Force cannot be used to search for items banned under school rules.</w:t>
      </w:r>
    </w:p>
    <w:p w:rsidR="000224D9" w:rsidRDefault="00F85063">
      <w:pPr>
        <w:shd w:val="clear" w:color="auto" w:fill="FFFFFF"/>
        <w:spacing w:after="200"/>
        <w:jc w:val="both"/>
        <w:rPr>
          <w:rFonts w:ascii="Verdana" w:eastAsia="Verdana" w:hAnsi="Verdana" w:cs="Verdana"/>
          <w:b/>
          <w:u w:val="single"/>
        </w:rPr>
      </w:pPr>
      <w:r>
        <w:rPr>
          <w:rFonts w:ascii="Verdana" w:eastAsia="Verdana" w:hAnsi="Verdana" w:cs="Verdana"/>
          <w:b/>
          <w:u w:val="single"/>
        </w:rPr>
        <w:t>No more force will be used than is reaso</w:t>
      </w:r>
      <w:r>
        <w:rPr>
          <w:rFonts w:ascii="Verdana" w:eastAsia="Verdana" w:hAnsi="Verdana" w:cs="Verdana"/>
          <w:b/>
          <w:u w:val="single"/>
        </w:rPr>
        <w:t>nably necessary in the circumstances; acknowledging our legal duty to make reasonable adjustments for disabled children and children with special educational needs or disability (SEND).</w:t>
      </w:r>
    </w:p>
    <w:p w:rsidR="000224D9" w:rsidRDefault="00F85063" w:rsidP="00EB60EE">
      <w:pPr>
        <w:shd w:val="clear" w:color="auto" w:fill="FFFFFF"/>
        <w:spacing w:after="200"/>
        <w:jc w:val="both"/>
        <w:rPr>
          <w:rFonts w:ascii="Verdana" w:eastAsia="Verdana" w:hAnsi="Verdana" w:cs="Verdana"/>
          <w:color w:val="FF0000"/>
        </w:rPr>
      </w:pPr>
      <w:r>
        <w:rPr>
          <w:rFonts w:ascii="Verdana" w:eastAsia="Verdana" w:hAnsi="Verdana" w:cs="Verdana"/>
        </w:rPr>
        <w:t xml:space="preserve"> </w:t>
      </w:r>
    </w:p>
    <w:p w:rsidR="000224D9" w:rsidRDefault="00F85063">
      <w:pPr>
        <w:shd w:val="clear" w:color="auto" w:fill="FFFFFF"/>
        <w:ind w:left="-180" w:hanging="90"/>
        <w:jc w:val="both"/>
        <w:rPr>
          <w:rFonts w:ascii="Verdana" w:eastAsia="Verdana" w:hAnsi="Verdana" w:cs="Verdana"/>
        </w:rPr>
      </w:pPr>
      <w:r>
        <w:rPr>
          <w:rFonts w:ascii="Verdana" w:eastAsia="Verdana" w:hAnsi="Verdana" w:cs="Verdana"/>
        </w:rPr>
        <w:t>-</w:t>
      </w:r>
      <w:r>
        <w:rPr>
          <w:rFonts w:ascii="Verdana" w:eastAsia="Verdana" w:hAnsi="Verdana" w:cs="Verdana"/>
        </w:rPr>
        <w:t>---------------------------------------------------------------------------------------------------</w:t>
      </w:r>
    </w:p>
    <w:p w:rsidR="000224D9" w:rsidRDefault="00EB60EE">
      <w:pPr>
        <w:shd w:val="clear" w:color="auto" w:fill="FFFFFF"/>
        <w:spacing w:after="200"/>
        <w:jc w:val="center"/>
        <w:rPr>
          <w:rFonts w:ascii="Verdana" w:eastAsia="Verdana" w:hAnsi="Verdana" w:cs="Verdana"/>
          <w:b/>
          <w:u w:val="single"/>
        </w:rPr>
      </w:pPr>
      <w:r>
        <w:rPr>
          <w:rFonts w:ascii="Verdana" w:eastAsia="Verdana" w:hAnsi="Verdana" w:cs="Verdana"/>
          <w:b/>
          <w:u w:val="single"/>
        </w:rPr>
        <w:t>SUSEPNSIONS/</w:t>
      </w:r>
      <w:r w:rsidR="00F85063">
        <w:rPr>
          <w:rFonts w:ascii="Verdana" w:eastAsia="Verdana" w:hAnsi="Verdana" w:cs="Verdana"/>
          <w:b/>
          <w:u w:val="single"/>
        </w:rPr>
        <w:t>EXCLUSIONS</w:t>
      </w:r>
    </w:p>
    <w:p w:rsidR="000224D9" w:rsidRDefault="00F85063">
      <w:pPr>
        <w:shd w:val="clear" w:color="auto" w:fill="FFFFFF"/>
        <w:spacing w:after="200"/>
        <w:jc w:val="both"/>
        <w:rPr>
          <w:rFonts w:ascii="Verdana" w:eastAsia="Verdana" w:hAnsi="Verdana" w:cs="Verdana"/>
        </w:rPr>
      </w:pPr>
      <w:r>
        <w:rPr>
          <w:rFonts w:ascii="Verdana" w:eastAsia="Verdana" w:hAnsi="Verdana" w:cs="Verdana"/>
        </w:rPr>
        <w:t xml:space="preserve">As a last resort, </w:t>
      </w:r>
      <w:r w:rsidR="00EB60EE">
        <w:rPr>
          <w:rFonts w:ascii="Verdana" w:eastAsia="Verdana" w:hAnsi="Verdana" w:cs="Verdana"/>
        </w:rPr>
        <w:t xml:space="preserve">suspension or </w:t>
      </w:r>
      <w:r>
        <w:rPr>
          <w:rFonts w:ascii="Verdana" w:eastAsia="Verdana" w:hAnsi="Verdana" w:cs="Verdana"/>
        </w:rPr>
        <w:t>exclusion procedures will be enforced by the Headteacher</w:t>
      </w:r>
      <w:r w:rsidR="007A40AA">
        <w:rPr>
          <w:rFonts w:ascii="Verdana" w:eastAsia="Verdana" w:hAnsi="Verdana" w:cs="Verdana"/>
        </w:rPr>
        <w:t xml:space="preserve"> and in line with the trust </w:t>
      </w:r>
      <w:proofErr w:type="spellStart"/>
      <w:r w:rsidR="007A40AA">
        <w:rPr>
          <w:rFonts w:ascii="Verdana" w:eastAsia="Verdana" w:hAnsi="Verdana" w:cs="Verdana"/>
        </w:rPr>
        <w:t>Exclsuion</w:t>
      </w:r>
      <w:proofErr w:type="spellEnd"/>
      <w:r w:rsidR="007A40AA">
        <w:rPr>
          <w:rFonts w:ascii="Verdana" w:eastAsia="Verdana" w:hAnsi="Verdana" w:cs="Verdana"/>
        </w:rPr>
        <w:t xml:space="preserve"> </w:t>
      </w:r>
      <w:proofErr w:type="spellStart"/>
      <w:r w:rsidR="007A40AA">
        <w:rPr>
          <w:rFonts w:ascii="Verdana" w:eastAsia="Verdana" w:hAnsi="Verdana" w:cs="Verdana"/>
        </w:rPr>
        <w:t>Poliy</w:t>
      </w:r>
      <w:proofErr w:type="spellEnd"/>
      <w:r w:rsidR="007A40AA">
        <w:rPr>
          <w:rFonts w:ascii="Verdana" w:eastAsia="Verdana" w:hAnsi="Verdana" w:cs="Verdana"/>
        </w:rPr>
        <w:t>.</w:t>
      </w:r>
      <w:r>
        <w:rPr>
          <w:rFonts w:ascii="Verdana" w:eastAsia="Verdana" w:hAnsi="Verdana" w:cs="Verdana"/>
        </w:rPr>
        <w:t xml:space="preserve"> Local guidelines will be closely followed. A MARU </w:t>
      </w:r>
      <w:r>
        <w:rPr>
          <w:rFonts w:ascii="Verdana" w:eastAsia="Verdana" w:hAnsi="Verdana" w:cs="Verdana"/>
        </w:rPr>
        <w:lastRenderedPageBreak/>
        <w:t>referral may also be considered as is likely that there is more happening for that child than we may know.</w:t>
      </w:r>
    </w:p>
    <w:p w:rsidR="000224D9" w:rsidRDefault="00F85063">
      <w:pPr>
        <w:shd w:val="clear" w:color="auto" w:fill="FFFFFF"/>
        <w:spacing w:after="200"/>
        <w:rPr>
          <w:rFonts w:ascii="Verdana" w:eastAsia="Verdana" w:hAnsi="Verdana" w:cs="Verdana"/>
          <w:b/>
          <w:color w:val="4F81BD"/>
          <w:u w:val="single"/>
        </w:rPr>
      </w:pPr>
      <w:r>
        <w:rPr>
          <w:rFonts w:ascii="Verdana" w:eastAsia="Verdana" w:hAnsi="Verdana" w:cs="Verdana"/>
          <w:b/>
          <w:color w:val="4F81BD"/>
          <w:u w:val="single"/>
        </w:rPr>
        <w:t>National Standard List of Reasons for Exclusion:</w:t>
      </w:r>
    </w:p>
    <w:p w:rsidR="000224D9" w:rsidRDefault="00F85063">
      <w:pPr>
        <w:shd w:val="clear" w:color="auto" w:fill="FFFFFF"/>
        <w:spacing w:after="160"/>
        <w:jc w:val="both"/>
        <w:rPr>
          <w:rFonts w:ascii="Verdana" w:eastAsia="Verdana" w:hAnsi="Verdana" w:cs="Verdana"/>
          <w:color w:val="4F81BD"/>
        </w:rPr>
      </w:pPr>
      <w:r>
        <w:rPr>
          <w:rFonts w:ascii="Verdana" w:eastAsia="Verdana" w:hAnsi="Verdana" w:cs="Verdana"/>
          <w:color w:val="4F81BD"/>
        </w:rPr>
        <w:t>This list is providing descriptors of reasons fo</w:t>
      </w:r>
      <w:r>
        <w:rPr>
          <w:rFonts w:ascii="Verdana" w:eastAsia="Verdana" w:hAnsi="Verdana" w:cs="Verdana"/>
          <w:color w:val="4F81BD"/>
        </w:rPr>
        <w:t>r exclusions, the main reason for exclusion should be used on the electronic reporting form. The 12 categories should cover the main reasons for exclusions and the 'other' category should be used sparingly. The further detail suggesting what the descriptor</w:t>
      </w:r>
      <w:r>
        <w:rPr>
          <w:rFonts w:ascii="Verdana" w:eastAsia="Verdana" w:hAnsi="Verdana" w:cs="Verdana"/>
          <w:color w:val="4F81BD"/>
        </w:rPr>
        <w:t>s cover should be used as a guide and this list is not intended to be used as a tick list for exclusions.</w:t>
      </w:r>
    </w:p>
    <w:p w:rsidR="000224D9" w:rsidRDefault="00F85063">
      <w:pPr>
        <w:shd w:val="clear" w:color="auto" w:fill="FFFFFF"/>
        <w:spacing w:after="160"/>
        <w:jc w:val="both"/>
        <w:rPr>
          <w:rFonts w:ascii="Verdana" w:eastAsia="Verdana" w:hAnsi="Verdana" w:cs="Verdana"/>
          <w:b/>
          <w:color w:val="4F81BD"/>
        </w:rPr>
      </w:pPr>
      <w:r>
        <w:rPr>
          <w:rFonts w:ascii="Verdana" w:eastAsia="Verdana" w:hAnsi="Verdana" w:cs="Verdana"/>
          <w:b/>
          <w:color w:val="4F81BD"/>
        </w:rPr>
        <w:t>Physical assault against pupil</w:t>
      </w:r>
    </w:p>
    <w:p w:rsidR="000224D9" w:rsidRDefault="00F85063">
      <w:pPr>
        <w:shd w:val="clear" w:color="auto" w:fill="FFFFFF"/>
        <w:spacing w:after="160"/>
        <w:jc w:val="both"/>
        <w:rPr>
          <w:rFonts w:ascii="Verdana" w:eastAsia="Verdana" w:hAnsi="Verdana" w:cs="Verdana"/>
          <w:color w:val="4F81BD"/>
        </w:rPr>
      </w:pPr>
      <w:r>
        <w:rPr>
          <w:rFonts w:ascii="Verdana" w:eastAsia="Verdana" w:hAnsi="Verdana" w:cs="Verdana"/>
          <w:color w:val="4F81BD"/>
        </w:rPr>
        <w:t>Includes:</w:t>
      </w:r>
    </w:p>
    <w:p w:rsidR="000224D9" w:rsidRDefault="00F85063">
      <w:pPr>
        <w:numPr>
          <w:ilvl w:val="0"/>
          <w:numId w:val="6"/>
        </w:numPr>
        <w:shd w:val="clear" w:color="auto" w:fill="FFFFFF"/>
        <w:rPr>
          <w:rFonts w:ascii="Verdana" w:eastAsia="Verdana" w:hAnsi="Verdana" w:cs="Verdana"/>
          <w:color w:val="4F81BD"/>
        </w:rPr>
      </w:pPr>
      <w:r>
        <w:rPr>
          <w:rFonts w:ascii="Verdana" w:eastAsia="Verdana" w:hAnsi="Verdana" w:cs="Verdana"/>
          <w:color w:val="4F81BD"/>
        </w:rPr>
        <w:t>fighting</w:t>
      </w:r>
    </w:p>
    <w:p w:rsidR="000224D9" w:rsidRDefault="00F85063">
      <w:pPr>
        <w:numPr>
          <w:ilvl w:val="0"/>
          <w:numId w:val="6"/>
        </w:numPr>
        <w:shd w:val="clear" w:color="auto" w:fill="FFFFFF"/>
        <w:rPr>
          <w:rFonts w:ascii="Verdana" w:eastAsia="Verdana" w:hAnsi="Verdana" w:cs="Verdana"/>
          <w:color w:val="4F81BD"/>
        </w:rPr>
      </w:pPr>
      <w:r>
        <w:rPr>
          <w:rFonts w:ascii="Verdana" w:eastAsia="Verdana" w:hAnsi="Verdana" w:cs="Verdana"/>
          <w:color w:val="4F81BD"/>
        </w:rPr>
        <w:t xml:space="preserve">violent </w:t>
      </w:r>
      <w:proofErr w:type="spellStart"/>
      <w:r>
        <w:rPr>
          <w:rFonts w:ascii="Verdana" w:eastAsia="Verdana" w:hAnsi="Verdana" w:cs="Verdana"/>
          <w:color w:val="4F81BD"/>
        </w:rPr>
        <w:t>behaviour</w:t>
      </w:r>
      <w:proofErr w:type="spellEnd"/>
    </w:p>
    <w:p w:rsidR="000224D9" w:rsidRDefault="00F85063">
      <w:pPr>
        <w:numPr>
          <w:ilvl w:val="0"/>
          <w:numId w:val="6"/>
        </w:numPr>
        <w:shd w:val="clear" w:color="auto" w:fill="FFFFFF"/>
        <w:rPr>
          <w:rFonts w:ascii="Verdana" w:eastAsia="Verdana" w:hAnsi="Verdana" w:cs="Verdana"/>
          <w:color w:val="4F81BD"/>
        </w:rPr>
      </w:pPr>
      <w:r>
        <w:rPr>
          <w:rFonts w:ascii="Verdana" w:eastAsia="Verdana" w:hAnsi="Verdana" w:cs="Verdana"/>
          <w:color w:val="4F81BD"/>
        </w:rPr>
        <w:t>wounding</w:t>
      </w:r>
    </w:p>
    <w:p w:rsidR="000224D9" w:rsidRDefault="00F85063">
      <w:pPr>
        <w:numPr>
          <w:ilvl w:val="0"/>
          <w:numId w:val="6"/>
        </w:numPr>
        <w:shd w:val="clear" w:color="auto" w:fill="FFFFFF"/>
        <w:spacing w:after="320"/>
        <w:rPr>
          <w:rFonts w:ascii="Verdana" w:eastAsia="Verdana" w:hAnsi="Verdana" w:cs="Verdana"/>
          <w:color w:val="4F81BD"/>
        </w:rPr>
      </w:pPr>
      <w:r>
        <w:rPr>
          <w:rFonts w:ascii="Verdana" w:eastAsia="Verdana" w:hAnsi="Verdana" w:cs="Verdana"/>
          <w:color w:val="4F81BD"/>
        </w:rPr>
        <w:t>obstruction and jostling</w:t>
      </w:r>
    </w:p>
    <w:p w:rsidR="000224D9" w:rsidRDefault="00F85063">
      <w:pPr>
        <w:shd w:val="clear" w:color="auto" w:fill="FFFFFF"/>
        <w:spacing w:after="160"/>
        <w:jc w:val="both"/>
        <w:rPr>
          <w:rFonts w:ascii="Verdana" w:eastAsia="Verdana" w:hAnsi="Verdana" w:cs="Verdana"/>
          <w:b/>
          <w:color w:val="4F81BD"/>
        </w:rPr>
      </w:pPr>
      <w:r>
        <w:rPr>
          <w:rFonts w:ascii="Verdana" w:eastAsia="Verdana" w:hAnsi="Verdana" w:cs="Verdana"/>
          <w:b/>
          <w:color w:val="4F81BD"/>
        </w:rPr>
        <w:t>Physical assault against adult</w:t>
      </w:r>
    </w:p>
    <w:p w:rsidR="000224D9" w:rsidRDefault="00F85063">
      <w:pPr>
        <w:shd w:val="clear" w:color="auto" w:fill="FFFFFF"/>
        <w:spacing w:after="160"/>
        <w:jc w:val="both"/>
        <w:rPr>
          <w:rFonts w:ascii="Verdana" w:eastAsia="Verdana" w:hAnsi="Verdana" w:cs="Verdana"/>
          <w:color w:val="4F81BD"/>
        </w:rPr>
      </w:pPr>
      <w:r>
        <w:rPr>
          <w:rFonts w:ascii="Verdana" w:eastAsia="Verdana" w:hAnsi="Verdana" w:cs="Verdana"/>
          <w:color w:val="4F81BD"/>
        </w:rPr>
        <w:t>Includes:</w:t>
      </w:r>
    </w:p>
    <w:p w:rsidR="000224D9" w:rsidRDefault="00F85063">
      <w:pPr>
        <w:numPr>
          <w:ilvl w:val="0"/>
          <w:numId w:val="12"/>
        </w:numPr>
        <w:shd w:val="clear" w:color="auto" w:fill="FFFFFF"/>
        <w:rPr>
          <w:rFonts w:ascii="Verdana" w:eastAsia="Verdana" w:hAnsi="Verdana" w:cs="Verdana"/>
          <w:color w:val="4F81BD"/>
        </w:rPr>
      </w:pPr>
      <w:r>
        <w:rPr>
          <w:rFonts w:ascii="Verdana" w:eastAsia="Verdana" w:hAnsi="Verdana" w:cs="Verdana"/>
          <w:color w:val="4F81BD"/>
        </w:rPr>
        <w:t xml:space="preserve">violent </w:t>
      </w:r>
      <w:proofErr w:type="spellStart"/>
      <w:r>
        <w:rPr>
          <w:rFonts w:ascii="Verdana" w:eastAsia="Verdana" w:hAnsi="Verdana" w:cs="Verdana"/>
          <w:color w:val="4F81BD"/>
        </w:rPr>
        <w:t>behaviour</w:t>
      </w:r>
      <w:proofErr w:type="spellEnd"/>
    </w:p>
    <w:p w:rsidR="000224D9" w:rsidRDefault="00F85063">
      <w:pPr>
        <w:numPr>
          <w:ilvl w:val="0"/>
          <w:numId w:val="12"/>
        </w:numPr>
        <w:shd w:val="clear" w:color="auto" w:fill="FFFFFF"/>
        <w:rPr>
          <w:rFonts w:ascii="Verdana" w:eastAsia="Verdana" w:hAnsi="Verdana" w:cs="Verdana"/>
          <w:color w:val="4F81BD"/>
        </w:rPr>
      </w:pPr>
      <w:r>
        <w:rPr>
          <w:rFonts w:ascii="Verdana" w:eastAsia="Verdana" w:hAnsi="Verdana" w:cs="Verdana"/>
          <w:color w:val="4F81BD"/>
        </w:rPr>
        <w:t>wounding</w:t>
      </w:r>
    </w:p>
    <w:p w:rsidR="000224D9" w:rsidRDefault="00F85063">
      <w:pPr>
        <w:numPr>
          <w:ilvl w:val="0"/>
          <w:numId w:val="12"/>
        </w:numPr>
        <w:shd w:val="clear" w:color="auto" w:fill="FFFFFF"/>
        <w:spacing w:after="320"/>
        <w:rPr>
          <w:rFonts w:ascii="Verdana" w:eastAsia="Verdana" w:hAnsi="Verdana" w:cs="Verdana"/>
          <w:color w:val="4F81BD"/>
        </w:rPr>
      </w:pPr>
      <w:r>
        <w:rPr>
          <w:rFonts w:ascii="Verdana" w:eastAsia="Verdana" w:hAnsi="Verdana" w:cs="Verdana"/>
          <w:color w:val="4F81BD"/>
        </w:rPr>
        <w:t>obstruction and jostling</w:t>
      </w:r>
    </w:p>
    <w:p w:rsidR="000224D9" w:rsidRDefault="00F85063">
      <w:pPr>
        <w:shd w:val="clear" w:color="auto" w:fill="FFFFFF"/>
        <w:spacing w:after="160"/>
        <w:jc w:val="both"/>
        <w:rPr>
          <w:rFonts w:ascii="Verdana" w:eastAsia="Verdana" w:hAnsi="Verdana" w:cs="Verdana"/>
          <w:b/>
          <w:color w:val="4F81BD"/>
        </w:rPr>
      </w:pPr>
      <w:r>
        <w:rPr>
          <w:rFonts w:ascii="Verdana" w:eastAsia="Verdana" w:hAnsi="Verdana" w:cs="Verdana"/>
          <w:b/>
          <w:color w:val="4F81BD"/>
        </w:rPr>
        <w:t xml:space="preserve">Verbal abuse / threatening </w:t>
      </w:r>
      <w:proofErr w:type="spellStart"/>
      <w:r>
        <w:rPr>
          <w:rFonts w:ascii="Verdana" w:eastAsia="Verdana" w:hAnsi="Verdana" w:cs="Verdana"/>
          <w:b/>
          <w:color w:val="4F81BD"/>
        </w:rPr>
        <w:t>behaviour</w:t>
      </w:r>
      <w:proofErr w:type="spellEnd"/>
      <w:r>
        <w:rPr>
          <w:rFonts w:ascii="Verdana" w:eastAsia="Verdana" w:hAnsi="Verdana" w:cs="Verdana"/>
          <w:b/>
          <w:color w:val="4F81BD"/>
        </w:rPr>
        <w:t xml:space="preserve"> against pupil</w:t>
      </w:r>
    </w:p>
    <w:p w:rsidR="000224D9" w:rsidRDefault="00F85063">
      <w:pPr>
        <w:shd w:val="clear" w:color="auto" w:fill="FFFFFF"/>
        <w:spacing w:after="160"/>
        <w:jc w:val="both"/>
        <w:rPr>
          <w:rFonts w:ascii="Verdana" w:eastAsia="Verdana" w:hAnsi="Verdana" w:cs="Verdana"/>
          <w:color w:val="4F81BD"/>
        </w:rPr>
      </w:pPr>
      <w:r>
        <w:rPr>
          <w:rFonts w:ascii="Verdana" w:eastAsia="Verdana" w:hAnsi="Verdana" w:cs="Verdana"/>
          <w:color w:val="4F81BD"/>
        </w:rPr>
        <w:t>Includes:</w:t>
      </w:r>
    </w:p>
    <w:p w:rsidR="000224D9" w:rsidRDefault="00F85063">
      <w:pPr>
        <w:numPr>
          <w:ilvl w:val="0"/>
          <w:numId w:val="8"/>
        </w:numPr>
        <w:shd w:val="clear" w:color="auto" w:fill="FFFFFF"/>
        <w:rPr>
          <w:rFonts w:ascii="Verdana" w:eastAsia="Verdana" w:hAnsi="Verdana" w:cs="Verdana"/>
          <w:color w:val="4F81BD"/>
        </w:rPr>
      </w:pPr>
      <w:r>
        <w:rPr>
          <w:rFonts w:ascii="Verdana" w:eastAsia="Verdana" w:hAnsi="Verdana" w:cs="Verdana"/>
          <w:color w:val="4F81BD"/>
        </w:rPr>
        <w:t>threatened violence</w:t>
      </w:r>
    </w:p>
    <w:p w:rsidR="000224D9" w:rsidRDefault="00F85063">
      <w:pPr>
        <w:numPr>
          <w:ilvl w:val="0"/>
          <w:numId w:val="8"/>
        </w:numPr>
        <w:shd w:val="clear" w:color="auto" w:fill="FFFFFF"/>
        <w:rPr>
          <w:rFonts w:ascii="Verdana" w:eastAsia="Verdana" w:hAnsi="Verdana" w:cs="Verdana"/>
          <w:color w:val="4F81BD"/>
        </w:rPr>
      </w:pPr>
      <w:r>
        <w:rPr>
          <w:rFonts w:ascii="Verdana" w:eastAsia="Verdana" w:hAnsi="Verdana" w:cs="Verdana"/>
          <w:color w:val="4F81BD"/>
        </w:rPr>
        <w:t xml:space="preserve">aggressive </w:t>
      </w:r>
      <w:proofErr w:type="spellStart"/>
      <w:r>
        <w:rPr>
          <w:rFonts w:ascii="Verdana" w:eastAsia="Verdana" w:hAnsi="Verdana" w:cs="Verdana"/>
          <w:color w:val="4F81BD"/>
        </w:rPr>
        <w:t>behaviour</w:t>
      </w:r>
      <w:proofErr w:type="spellEnd"/>
    </w:p>
    <w:p w:rsidR="000224D9" w:rsidRDefault="00F85063">
      <w:pPr>
        <w:numPr>
          <w:ilvl w:val="0"/>
          <w:numId w:val="8"/>
        </w:numPr>
        <w:shd w:val="clear" w:color="auto" w:fill="FFFFFF"/>
        <w:rPr>
          <w:rFonts w:ascii="Verdana" w:eastAsia="Verdana" w:hAnsi="Verdana" w:cs="Verdana"/>
          <w:color w:val="4F81BD"/>
        </w:rPr>
      </w:pPr>
      <w:r>
        <w:rPr>
          <w:rFonts w:ascii="Verdana" w:eastAsia="Verdana" w:hAnsi="Verdana" w:cs="Verdana"/>
          <w:color w:val="4F81BD"/>
        </w:rPr>
        <w:t>swearing</w:t>
      </w:r>
    </w:p>
    <w:p w:rsidR="000224D9" w:rsidRDefault="00F85063">
      <w:pPr>
        <w:numPr>
          <w:ilvl w:val="0"/>
          <w:numId w:val="8"/>
        </w:numPr>
        <w:shd w:val="clear" w:color="auto" w:fill="FFFFFF"/>
        <w:rPr>
          <w:rFonts w:ascii="Verdana" w:eastAsia="Verdana" w:hAnsi="Verdana" w:cs="Verdana"/>
          <w:color w:val="4F81BD"/>
        </w:rPr>
      </w:pPr>
      <w:r>
        <w:rPr>
          <w:rFonts w:ascii="Verdana" w:eastAsia="Verdana" w:hAnsi="Verdana" w:cs="Verdana"/>
          <w:color w:val="4F81BD"/>
        </w:rPr>
        <w:t>homophobic abuse and harassment</w:t>
      </w:r>
    </w:p>
    <w:p w:rsidR="000224D9" w:rsidRDefault="00F85063">
      <w:pPr>
        <w:numPr>
          <w:ilvl w:val="0"/>
          <w:numId w:val="8"/>
        </w:numPr>
        <w:shd w:val="clear" w:color="auto" w:fill="FFFFFF"/>
        <w:rPr>
          <w:rFonts w:ascii="Verdana" w:eastAsia="Verdana" w:hAnsi="Verdana" w:cs="Verdana"/>
          <w:color w:val="4F81BD"/>
        </w:rPr>
      </w:pPr>
      <w:r>
        <w:rPr>
          <w:rFonts w:ascii="Verdana" w:eastAsia="Verdana" w:hAnsi="Verdana" w:cs="Verdana"/>
          <w:color w:val="4F81BD"/>
        </w:rPr>
        <w:t>verbal intimidation</w:t>
      </w:r>
    </w:p>
    <w:p w:rsidR="000224D9" w:rsidRDefault="00F85063">
      <w:pPr>
        <w:numPr>
          <w:ilvl w:val="0"/>
          <w:numId w:val="8"/>
        </w:numPr>
        <w:shd w:val="clear" w:color="auto" w:fill="FFFFFF"/>
        <w:spacing w:after="320"/>
        <w:rPr>
          <w:rFonts w:ascii="Verdana" w:eastAsia="Verdana" w:hAnsi="Verdana" w:cs="Verdana"/>
          <w:color w:val="4F81BD"/>
        </w:rPr>
      </w:pPr>
      <w:r>
        <w:rPr>
          <w:rFonts w:ascii="Verdana" w:eastAsia="Verdana" w:hAnsi="Verdana" w:cs="Verdana"/>
          <w:color w:val="4F81BD"/>
        </w:rPr>
        <w:t>carrying an offensive weapon</w:t>
      </w:r>
    </w:p>
    <w:p w:rsidR="000224D9" w:rsidRDefault="00F85063">
      <w:pPr>
        <w:shd w:val="clear" w:color="auto" w:fill="FFFFFF"/>
        <w:spacing w:after="160"/>
        <w:jc w:val="both"/>
        <w:rPr>
          <w:rFonts w:ascii="Verdana" w:eastAsia="Verdana" w:hAnsi="Verdana" w:cs="Verdana"/>
          <w:b/>
          <w:color w:val="4F81BD"/>
        </w:rPr>
      </w:pPr>
      <w:r>
        <w:rPr>
          <w:rFonts w:ascii="Verdana" w:eastAsia="Verdana" w:hAnsi="Verdana" w:cs="Verdana"/>
          <w:b/>
          <w:color w:val="4F81BD"/>
        </w:rPr>
        <w:t>Verbal abuse</w:t>
      </w:r>
      <w:r>
        <w:rPr>
          <w:rFonts w:ascii="Verdana" w:eastAsia="Verdana" w:hAnsi="Verdana" w:cs="Verdana"/>
          <w:b/>
          <w:color w:val="4F81BD"/>
        </w:rPr>
        <w:t xml:space="preserve"> / threatening </w:t>
      </w:r>
      <w:proofErr w:type="spellStart"/>
      <w:r>
        <w:rPr>
          <w:rFonts w:ascii="Verdana" w:eastAsia="Verdana" w:hAnsi="Verdana" w:cs="Verdana"/>
          <w:b/>
          <w:color w:val="4F81BD"/>
        </w:rPr>
        <w:t>behaviour</w:t>
      </w:r>
      <w:proofErr w:type="spellEnd"/>
      <w:r>
        <w:rPr>
          <w:rFonts w:ascii="Verdana" w:eastAsia="Verdana" w:hAnsi="Verdana" w:cs="Verdana"/>
          <w:b/>
          <w:color w:val="4F81BD"/>
        </w:rPr>
        <w:t xml:space="preserve"> against adult</w:t>
      </w:r>
    </w:p>
    <w:p w:rsidR="000224D9" w:rsidRDefault="00F85063">
      <w:pPr>
        <w:shd w:val="clear" w:color="auto" w:fill="FFFFFF"/>
        <w:spacing w:after="160"/>
        <w:jc w:val="both"/>
        <w:rPr>
          <w:rFonts w:ascii="Verdana" w:eastAsia="Verdana" w:hAnsi="Verdana" w:cs="Verdana"/>
          <w:color w:val="4F81BD"/>
        </w:rPr>
      </w:pPr>
      <w:r>
        <w:rPr>
          <w:rFonts w:ascii="Verdana" w:eastAsia="Verdana" w:hAnsi="Verdana" w:cs="Verdana"/>
          <w:color w:val="4F81BD"/>
        </w:rPr>
        <w:t>Includes:</w:t>
      </w:r>
    </w:p>
    <w:p w:rsidR="000224D9" w:rsidRDefault="00F85063">
      <w:pPr>
        <w:numPr>
          <w:ilvl w:val="0"/>
          <w:numId w:val="4"/>
        </w:numPr>
        <w:shd w:val="clear" w:color="auto" w:fill="FFFFFF"/>
        <w:rPr>
          <w:rFonts w:ascii="Verdana" w:eastAsia="Verdana" w:hAnsi="Verdana" w:cs="Verdana"/>
          <w:color w:val="4F81BD"/>
        </w:rPr>
      </w:pPr>
      <w:r>
        <w:rPr>
          <w:rFonts w:ascii="Verdana" w:eastAsia="Verdana" w:hAnsi="Verdana" w:cs="Verdana"/>
          <w:color w:val="4F81BD"/>
        </w:rPr>
        <w:t>threatened violence</w:t>
      </w:r>
    </w:p>
    <w:p w:rsidR="000224D9" w:rsidRDefault="00F85063">
      <w:pPr>
        <w:numPr>
          <w:ilvl w:val="0"/>
          <w:numId w:val="4"/>
        </w:numPr>
        <w:shd w:val="clear" w:color="auto" w:fill="FFFFFF"/>
        <w:rPr>
          <w:rFonts w:ascii="Verdana" w:eastAsia="Verdana" w:hAnsi="Verdana" w:cs="Verdana"/>
          <w:color w:val="4F81BD"/>
        </w:rPr>
      </w:pPr>
      <w:r>
        <w:rPr>
          <w:rFonts w:ascii="Verdana" w:eastAsia="Verdana" w:hAnsi="Verdana" w:cs="Verdana"/>
          <w:color w:val="4F81BD"/>
        </w:rPr>
        <w:t xml:space="preserve">aggressive </w:t>
      </w:r>
      <w:proofErr w:type="spellStart"/>
      <w:r>
        <w:rPr>
          <w:rFonts w:ascii="Verdana" w:eastAsia="Verdana" w:hAnsi="Verdana" w:cs="Verdana"/>
          <w:color w:val="4F81BD"/>
        </w:rPr>
        <w:t>behaviour</w:t>
      </w:r>
      <w:proofErr w:type="spellEnd"/>
    </w:p>
    <w:p w:rsidR="000224D9" w:rsidRDefault="00F85063">
      <w:pPr>
        <w:numPr>
          <w:ilvl w:val="0"/>
          <w:numId w:val="4"/>
        </w:numPr>
        <w:shd w:val="clear" w:color="auto" w:fill="FFFFFF"/>
        <w:rPr>
          <w:rFonts w:ascii="Verdana" w:eastAsia="Verdana" w:hAnsi="Verdana" w:cs="Verdana"/>
          <w:color w:val="4F81BD"/>
        </w:rPr>
      </w:pPr>
      <w:r>
        <w:rPr>
          <w:rFonts w:ascii="Verdana" w:eastAsia="Verdana" w:hAnsi="Verdana" w:cs="Verdana"/>
          <w:color w:val="4F81BD"/>
        </w:rPr>
        <w:t>swearing</w:t>
      </w:r>
    </w:p>
    <w:p w:rsidR="000224D9" w:rsidRDefault="00F85063">
      <w:pPr>
        <w:numPr>
          <w:ilvl w:val="0"/>
          <w:numId w:val="4"/>
        </w:numPr>
        <w:shd w:val="clear" w:color="auto" w:fill="FFFFFF"/>
        <w:rPr>
          <w:rFonts w:ascii="Verdana" w:eastAsia="Verdana" w:hAnsi="Verdana" w:cs="Verdana"/>
          <w:color w:val="4F81BD"/>
        </w:rPr>
      </w:pPr>
      <w:r>
        <w:rPr>
          <w:rFonts w:ascii="Verdana" w:eastAsia="Verdana" w:hAnsi="Verdana" w:cs="Verdana"/>
          <w:color w:val="4F81BD"/>
        </w:rPr>
        <w:t>homophobic abuse and harassment</w:t>
      </w:r>
    </w:p>
    <w:p w:rsidR="000224D9" w:rsidRDefault="00F85063">
      <w:pPr>
        <w:numPr>
          <w:ilvl w:val="0"/>
          <w:numId w:val="4"/>
        </w:numPr>
        <w:shd w:val="clear" w:color="auto" w:fill="FFFFFF"/>
        <w:rPr>
          <w:rFonts w:ascii="Verdana" w:eastAsia="Verdana" w:hAnsi="Verdana" w:cs="Verdana"/>
          <w:color w:val="4F81BD"/>
        </w:rPr>
      </w:pPr>
      <w:r>
        <w:rPr>
          <w:rFonts w:ascii="Verdana" w:eastAsia="Verdana" w:hAnsi="Verdana" w:cs="Verdana"/>
          <w:color w:val="4F81BD"/>
        </w:rPr>
        <w:t>verbal intimidation</w:t>
      </w:r>
    </w:p>
    <w:p w:rsidR="000224D9" w:rsidRDefault="00F85063">
      <w:pPr>
        <w:numPr>
          <w:ilvl w:val="0"/>
          <w:numId w:val="4"/>
        </w:numPr>
        <w:shd w:val="clear" w:color="auto" w:fill="FFFFFF"/>
        <w:spacing w:after="320"/>
        <w:rPr>
          <w:rFonts w:ascii="Verdana" w:eastAsia="Verdana" w:hAnsi="Verdana" w:cs="Verdana"/>
          <w:color w:val="4F81BD"/>
        </w:rPr>
      </w:pPr>
      <w:r>
        <w:rPr>
          <w:rFonts w:ascii="Verdana" w:eastAsia="Verdana" w:hAnsi="Verdana" w:cs="Verdana"/>
          <w:color w:val="4F81BD"/>
        </w:rPr>
        <w:t>carrying an offensive weapon</w:t>
      </w:r>
    </w:p>
    <w:p w:rsidR="000224D9" w:rsidRDefault="00F85063">
      <w:pPr>
        <w:shd w:val="clear" w:color="auto" w:fill="FFFFFF"/>
        <w:spacing w:after="160"/>
        <w:jc w:val="both"/>
        <w:rPr>
          <w:rFonts w:ascii="Verdana" w:eastAsia="Verdana" w:hAnsi="Verdana" w:cs="Verdana"/>
          <w:b/>
          <w:color w:val="4F81BD"/>
        </w:rPr>
      </w:pPr>
      <w:r>
        <w:rPr>
          <w:rFonts w:ascii="Verdana" w:eastAsia="Verdana" w:hAnsi="Verdana" w:cs="Verdana"/>
          <w:b/>
          <w:color w:val="4F81BD"/>
        </w:rPr>
        <w:t>Bullying</w:t>
      </w:r>
    </w:p>
    <w:p w:rsidR="000224D9" w:rsidRDefault="00F85063">
      <w:pPr>
        <w:shd w:val="clear" w:color="auto" w:fill="FFFFFF"/>
        <w:spacing w:after="160"/>
        <w:jc w:val="both"/>
        <w:rPr>
          <w:rFonts w:ascii="Verdana" w:eastAsia="Verdana" w:hAnsi="Verdana" w:cs="Verdana"/>
          <w:color w:val="4F81BD"/>
        </w:rPr>
      </w:pPr>
      <w:r>
        <w:rPr>
          <w:rFonts w:ascii="Verdana" w:eastAsia="Verdana" w:hAnsi="Verdana" w:cs="Verdana"/>
          <w:color w:val="4F81BD"/>
        </w:rPr>
        <w:lastRenderedPageBreak/>
        <w:t>Includes:</w:t>
      </w:r>
    </w:p>
    <w:p w:rsidR="000224D9" w:rsidRDefault="00F85063">
      <w:pPr>
        <w:numPr>
          <w:ilvl w:val="0"/>
          <w:numId w:val="19"/>
        </w:numPr>
        <w:shd w:val="clear" w:color="auto" w:fill="FFFFFF"/>
        <w:rPr>
          <w:rFonts w:ascii="Verdana" w:eastAsia="Verdana" w:hAnsi="Verdana" w:cs="Verdana"/>
          <w:color w:val="4F81BD"/>
        </w:rPr>
      </w:pPr>
      <w:r>
        <w:rPr>
          <w:rFonts w:ascii="Verdana" w:eastAsia="Verdana" w:hAnsi="Verdana" w:cs="Verdana"/>
          <w:color w:val="4F81BD"/>
        </w:rPr>
        <w:t>verbal</w:t>
      </w:r>
    </w:p>
    <w:p w:rsidR="000224D9" w:rsidRDefault="00F85063">
      <w:pPr>
        <w:numPr>
          <w:ilvl w:val="0"/>
          <w:numId w:val="19"/>
        </w:numPr>
        <w:shd w:val="clear" w:color="auto" w:fill="FFFFFF"/>
        <w:rPr>
          <w:rFonts w:ascii="Verdana" w:eastAsia="Verdana" w:hAnsi="Verdana" w:cs="Verdana"/>
          <w:color w:val="4F81BD"/>
        </w:rPr>
      </w:pPr>
      <w:r>
        <w:rPr>
          <w:rFonts w:ascii="Verdana" w:eastAsia="Verdana" w:hAnsi="Verdana" w:cs="Verdana"/>
          <w:color w:val="4F81BD"/>
        </w:rPr>
        <w:t>physical</w:t>
      </w:r>
    </w:p>
    <w:p w:rsidR="000224D9" w:rsidRDefault="00F85063">
      <w:pPr>
        <w:numPr>
          <w:ilvl w:val="0"/>
          <w:numId w:val="19"/>
        </w:numPr>
        <w:shd w:val="clear" w:color="auto" w:fill="FFFFFF"/>
        <w:rPr>
          <w:rFonts w:ascii="Verdana" w:eastAsia="Verdana" w:hAnsi="Verdana" w:cs="Verdana"/>
          <w:color w:val="4F81BD"/>
        </w:rPr>
      </w:pPr>
      <w:r>
        <w:rPr>
          <w:rFonts w:ascii="Verdana" w:eastAsia="Verdana" w:hAnsi="Verdana" w:cs="Verdana"/>
          <w:color w:val="4F81BD"/>
        </w:rPr>
        <w:t>homophobic bullying</w:t>
      </w:r>
    </w:p>
    <w:p w:rsidR="000224D9" w:rsidRDefault="00F85063">
      <w:pPr>
        <w:numPr>
          <w:ilvl w:val="0"/>
          <w:numId w:val="19"/>
        </w:numPr>
        <w:shd w:val="clear" w:color="auto" w:fill="FFFFFF"/>
        <w:spacing w:after="320"/>
        <w:rPr>
          <w:rFonts w:ascii="Verdana" w:eastAsia="Verdana" w:hAnsi="Verdana" w:cs="Verdana"/>
          <w:color w:val="4F81BD"/>
        </w:rPr>
      </w:pPr>
      <w:r>
        <w:rPr>
          <w:rFonts w:ascii="Verdana" w:eastAsia="Verdana" w:hAnsi="Verdana" w:cs="Verdana"/>
          <w:color w:val="4F81BD"/>
        </w:rPr>
        <w:t>racist bullying</w:t>
      </w:r>
    </w:p>
    <w:p w:rsidR="000224D9" w:rsidRDefault="00F85063">
      <w:pPr>
        <w:shd w:val="clear" w:color="auto" w:fill="FFFFFF"/>
        <w:spacing w:after="160"/>
        <w:jc w:val="both"/>
        <w:rPr>
          <w:rFonts w:ascii="Verdana" w:eastAsia="Verdana" w:hAnsi="Verdana" w:cs="Verdana"/>
          <w:b/>
          <w:color w:val="4F81BD"/>
        </w:rPr>
      </w:pPr>
      <w:r>
        <w:rPr>
          <w:rFonts w:ascii="Verdana" w:eastAsia="Verdana" w:hAnsi="Verdana" w:cs="Verdana"/>
          <w:b/>
          <w:color w:val="4F81BD"/>
        </w:rPr>
        <w:t>Racist abuse</w:t>
      </w:r>
    </w:p>
    <w:p w:rsidR="000224D9" w:rsidRDefault="00F85063">
      <w:pPr>
        <w:shd w:val="clear" w:color="auto" w:fill="FFFFFF"/>
        <w:spacing w:after="160"/>
        <w:jc w:val="both"/>
        <w:rPr>
          <w:rFonts w:ascii="Verdana" w:eastAsia="Verdana" w:hAnsi="Verdana" w:cs="Verdana"/>
          <w:color w:val="4F81BD"/>
        </w:rPr>
      </w:pPr>
      <w:r>
        <w:rPr>
          <w:rFonts w:ascii="Verdana" w:eastAsia="Verdana" w:hAnsi="Verdana" w:cs="Verdana"/>
          <w:color w:val="4F81BD"/>
        </w:rPr>
        <w:t>Includes:</w:t>
      </w:r>
    </w:p>
    <w:p w:rsidR="000224D9" w:rsidRDefault="00F85063">
      <w:pPr>
        <w:numPr>
          <w:ilvl w:val="0"/>
          <w:numId w:val="10"/>
        </w:numPr>
        <w:shd w:val="clear" w:color="auto" w:fill="FFFFFF"/>
        <w:rPr>
          <w:rFonts w:ascii="Verdana" w:eastAsia="Verdana" w:hAnsi="Verdana" w:cs="Verdana"/>
          <w:color w:val="4F81BD"/>
        </w:rPr>
      </w:pPr>
      <w:r>
        <w:rPr>
          <w:rFonts w:ascii="Verdana" w:eastAsia="Verdana" w:hAnsi="Verdana" w:cs="Verdana"/>
          <w:color w:val="4F81BD"/>
        </w:rPr>
        <w:t>racist taunting and harassment</w:t>
      </w:r>
    </w:p>
    <w:p w:rsidR="000224D9" w:rsidRDefault="00F85063">
      <w:pPr>
        <w:numPr>
          <w:ilvl w:val="0"/>
          <w:numId w:val="10"/>
        </w:numPr>
        <w:shd w:val="clear" w:color="auto" w:fill="FFFFFF"/>
        <w:rPr>
          <w:rFonts w:ascii="Verdana" w:eastAsia="Verdana" w:hAnsi="Verdana" w:cs="Verdana"/>
          <w:color w:val="4F81BD"/>
        </w:rPr>
      </w:pPr>
      <w:r>
        <w:rPr>
          <w:rFonts w:ascii="Verdana" w:eastAsia="Verdana" w:hAnsi="Verdana" w:cs="Verdana"/>
          <w:color w:val="4F81BD"/>
        </w:rPr>
        <w:t>derogatory racist statements</w:t>
      </w:r>
    </w:p>
    <w:p w:rsidR="000224D9" w:rsidRDefault="00F85063">
      <w:pPr>
        <w:numPr>
          <w:ilvl w:val="0"/>
          <w:numId w:val="10"/>
        </w:numPr>
        <w:shd w:val="clear" w:color="auto" w:fill="FFFFFF"/>
        <w:rPr>
          <w:rFonts w:ascii="Verdana" w:eastAsia="Verdana" w:hAnsi="Verdana" w:cs="Verdana"/>
          <w:color w:val="4F81BD"/>
        </w:rPr>
      </w:pPr>
      <w:r>
        <w:rPr>
          <w:rFonts w:ascii="Verdana" w:eastAsia="Verdana" w:hAnsi="Verdana" w:cs="Verdana"/>
          <w:color w:val="4F81BD"/>
        </w:rPr>
        <w:t>swearing that can be attributed to racist characteristics</w:t>
      </w:r>
    </w:p>
    <w:p w:rsidR="000224D9" w:rsidRDefault="00F85063">
      <w:pPr>
        <w:numPr>
          <w:ilvl w:val="0"/>
          <w:numId w:val="10"/>
        </w:numPr>
        <w:shd w:val="clear" w:color="auto" w:fill="FFFFFF"/>
        <w:rPr>
          <w:rFonts w:ascii="Verdana" w:eastAsia="Verdana" w:hAnsi="Verdana" w:cs="Verdana"/>
          <w:color w:val="4F81BD"/>
        </w:rPr>
      </w:pPr>
      <w:r>
        <w:rPr>
          <w:rFonts w:ascii="Verdana" w:eastAsia="Verdana" w:hAnsi="Verdana" w:cs="Verdana"/>
          <w:color w:val="4F81BD"/>
        </w:rPr>
        <w:t>racist bullying</w:t>
      </w:r>
    </w:p>
    <w:p w:rsidR="000224D9" w:rsidRDefault="00F85063">
      <w:pPr>
        <w:numPr>
          <w:ilvl w:val="0"/>
          <w:numId w:val="10"/>
        </w:numPr>
        <w:shd w:val="clear" w:color="auto" w:fill="FFFFFF"/>
        <w:spacing w:after="320"/>
        <w:rPr>
          <w:rFonts w:ascii="Verdana" w:eastAsia="Verdana" w:hAnsi="Verdana" w:cs="Verdana"/>
          <w:color w:val="4F81BD"/>
        </w:rPr>
      </w:pPr>
      <w:r>
        <w:rPr>
          <w:rFonts w:ascii="Verdana" w:eastAsia="Verdana" w:hAnsi="Verdana" w:cs="Verdana"/>
          <w:color w:val="4F81BD"/>
        </w:rPr>
        <w:t>racist graffiti</w:t>
      </w:r>
    </w:p>
    <w:p w:rsidR="000224D9" w:rsidRDefault="00F85063">
      <w:pPr>
        <w:shd w:val="clear" w:color="auto" w:fill="FFFFFF"/>
        <w:spacing w:after="160"/>
        <w:jc w:val="both"/>
        <w:rPr>
          <w:rFonts w:ascii="Verdana" w:eastAsia="Verdana" w:hAnsi="Verdana" w:cs="Verdana"/>
          <w:b/>
          <w:color w:val="4F81BD"/>
        </w:rPr>
      </w:pPr>
      <w:r>
        <w:rPr>
          <w:rFonts w:ascii="Verdana" w:eastAsia="Verdana" w:hAnsi="Verdana" w:cs="Verdana"/>
          <w:b/>
          <w:color w:val="4F81BD"/>
        </w:rPr>
        <w:t>Sexual misconduct</w:t>
      </w:r>
    </w:p>
    <w:p w:rsidR="000224D9" w:rsidRDefault="00F85063">
      <w:pPr>
        <w:shd w:val="clear" w:color="auto" w:fill="FFFFFF"/>
        <w:spacing w:after="160"/>
        <w:jc w:val="both"/>
        <w:rPr>
          <w:rFonts w:ascii="Verdana" w:eastAsia="Verdana" w:hAnsi="Verdana" w:cs="Verdana"/>
          <w:color w:val="4F81BD"/>
        </w:rPr>
      </w:pPr>
      <w:r>
        <w:rPr>
          <w:rFonts w:ascii="Verdana" w:eastAsia="Verdana" w:hAnsi="Verdana" w:cs="Verdana"/>
          <w:color w:val="4F81BD"/>
        </w:rPr>
        <w:t>Includes:</w:t>
      </w:r>
    </w:p>
    <w:p w:rsidR="000224D9" w:rsidRDefault="00F85063">
      <w:pPr>
        <w:numPr>
          <w:ilvl w:val="0"/>
          <w:numId w:val="9"/>
        </w:numPr>
        <w:shd w:val="clear" w:color="auto" w:fill="FFFFFF"/>
        <w:rPr>
          <w:rFonts w:ascii="Verdana" w:eastAsia="Verdana" w:hAnsi="Verdana" w:cs="Verdana"/>
          <w:color w:val="4F81BD"/>
        </w:rPr>
      </w:pPr>
      <w:r>
        <w:rPr>
          <w:rFonts w:ascii="Verdana" w:eastAsia="Verdana" w:hAnsi="Verdana" w:cs="Verdana"/>
          <w:color w:val="4F81BD"/>
        </w:rPr>
        <w:t>sexual abuse</w:t>
      </w:r>
    </w:p>
    <w:p w:rsidR="000224D9" w:rsidRDefault="00F85063">
      <w:pPr>
        <w:numPr>
          <w:ilvl w:val="0"/>
          <w:numId w:val="9"/>
        </w:numPr>
        <w:shd w:val="clear" w:color="auto" w:fill="FFFFFF"/>
        <w:rPr>
          <w:rFonts w:ascii="Verdana" w:eastAsia="Verdana" w:hAnsi="Verdana" w:cs="Verdana"/>
          <w:color w:val="4F81BD"/>
        </w:rPr>
      </w:pPr>
      <w:r>
        <w:rPr>
          <w:rFonts w:ascii="Verdana" w:eastAsia="Verdana" w:hAnsi="Verdana" w:cs="Verdana"/>
          <w:color w:val="4F81BD"/>
        </w:rPr>
        <w:t>sexual assault</w:t>
      </w:r>
    </w:p>
    <w:p w:rsidR="000224D9" w:rsidRDefault="00F85063">
      <w:pPr>
        <w:numPr>
          <w:ilvl w:val="0"/>
          <w:numId w:val="9"/>
        </w:numPr>
        <w:shd w:val="clear" w:color="auto" w:fill="FFFFFF"/>
        <w:rPr>
          <w:rFonts w:ascii="Verdana" w:eastAsia="Verdana" w:hAnsi="Verdana" w:cs="Verdana"/>
          <w:color w:val="4F81BD"/>
        </w:rPr>
      </w:pPr>
      <w:r>
        <w:rPr>
          <w:rFonts w:ascii="Verdana" w:eastAsia="Verdana" w:hAnsi="Verdana" w:cs="Verdana"/>
          <w:color w:val="4F81BD"/>
        </w:rPr>
        <w:t>sexual harassment</w:t>
      </w:r>
    </w:p>
    <w:p w:rsidR="000224D9" w:rsidRDefault="00F85063">
      <w:pPr>
        <w:numPr>
          <w:ilvl w:val="0"/>
          <w:numId w:val="9"/>
        </w:numPr>
        <w:shd w:val="clear" w:color="auto" w:fill="FFFFFF"/>
        <w:rPr>
          <w:rFonts w:ascii="Verdana" w:eastAsia="Verdana" w:hAnsi="Verdana" w:cs="Verdana"/>
          <w:color w:val="4F81BD"/>
        </w:rPr>
      </w:pPr>
      <w:r>
        <w:rPr>
          <w:rFonts w:ascii="Verdana" w:eastAsia="Verdana" w:hAnsi="Verdana" w:cs="Verdana"/>
          <w:color w:val="4F81BD"/>
        </w:rPr>
        <w:t xml:space="preserve">lewd </w:t>
      </w:r>
      <w:proofErr w:type="spellStart"/>
      <w:r>
        <w:rPr>
          <w:rFonts w:ascii="Verdana" w:eastAsia="Verdana" w:hAnsi="Verdana" w:cs="Verdana"/>
          <w:color w:val="4F81BD"/>
        </w:rPr>
        <w:t>behaviour</w:t>
      </w:r>
      <w:proofErr w:type="spellEnd"/>
    </w:p>
    <w:p w:rsidR="000224D9" w:rsidRDefault="00F85063">
      <w:pPr>
        <w:numPr>
          <w:ilvl w:val="0"/>
          <w:numId w:val="9"/>
        </w:numPr>
        <w:shd w:val="clear" w:color="auto" w:fill="FFFFFF"/>
        <w:rPr>
          <w:rFonts w:ascii="Verdana" w:eastAsia="Verdana" w:hAnsi="Verdana" w:cs="Verdana"/>
          <w:color w:val="4F81BD"/>
        </w:rPr>
      </w:pPr>
      <w:r>
        <w:rPr>
          <w:rFonts w:ascii="Verdana" w:eastAsia="Verdana" w:hAnsi="Verdana" w:cs="Verdana"/>
          <w:color w:val="4F81BD"/>
        </w:rPr>
        <w:t>sexual bullying</w:t>
      </w:r>
    </w:p>
    <w:p w:rsidR="000224D9" w:rsidRDefault="00F85063">
      <w:pPr>
        <w:numPr>
          <w:ilvl w:val="0"/>
          <w:numId w:val="9"/>
        </w:numPr>
        <w:shd w:val="clear" w:color="auto" w:fill="FFFFFF"/>
        <w:spacing w:after="320"/>
        <w:rPr>
          <w:rFonts w:ascii="Verdana" w:eastAsia="Verdana" w:hAnsi="Verdana" w:cs="Verdana"/>
          <w:color w:val="4F81BD"/>
        </w:rPr>
      </w:pPr>
      <w:r>
        <w:rPr>
          <w:rFonts w:ascii="Verdana" w:eastAsia="Verdana" w:hAnsi="Verdana" w:cs="Verdana"/>
          <w:color w:val="4F81BD"/>
        </w:rPr>
        <w:t>sexual graffiti</w:t>
      </w:r>
    </w:p>
    <w:p w:rsidR="000224D9" w:rsidRDefault="00F85063">
      <w:pPr>
        <w:shd w:val="clear" w:color="auto" w:fill="FFFFFF"/>
        <w:spacing w:after="160"/>
        <w:jc w:val="both"/>
        <w:rPr>
          <w:rFonts w:ascii="Verdana" w:eastAsia="Verdana" w:hAnsi="Verdana" w:cs="Verdana"/>
          <w:b/>
          <w:color w:val="4F81BD"/>
        </w:rPr>
      </w:pPr>
      <w:r>
        <w:rPr>
          <w:rFonts w:ascii="Verdana" w:eastAsia="Verdana" w:hAnsi="Verdana" w:cs="Verdana"/>
          <w:b/>
          <w:color w:val="4F81BD"/>
        </w:rPr>
        <w:t>Drug and alcohol related</w:t>
      </w:r>
    </w:p>
    <w:p w:rsidR="000224D9" w:rsidRDefault="00F85063">
      <w:pPr>
        <w:shd w:val="clear" w:color="auto" w:fill="FFFFFF"/>
        <w:spacing w:after="160"/>
        <w:jc w:val="both"/>
        <w:rPr>
          <w:rFonts w:ascii="Verdana" w:eastAsia="Verdana" w:hAnsi="Verdana" w:cs="Verdana"/>
          <w:color w:val="4F81BD"/>
        </w:rPr>
      </w:pPr>
      <w:r>
        <w:rPr>
          <w:rFonts w:ascii="Verdana" w:eastAsia="Verdana" w:hAnsi="Verdana" w:cs="Verdana"/>
          <w:color w:val="4F81BD"/>
        </w:rPr>
        <w:t>Includes:</w:t>
      </w:r>
    </w:p>
    <w:p w:rsidR="000224D9" w:rsidRDefault="00F85063">
      <w:pPr>
        <w:numPr>
          <w:ilvl w:val="0"/>
          <w:numId w:val="13"/>
        </w:numPr>
        <w:shd w:val="clear" w:color="auto" w:fill="FFFFFF"/>
        <w:rPr>
          <w:rFonts w:ascii="Verdana" w:eastAsia="Verdana" w:hAnsi="Verdana" w:cs="Verdana"/>
          <w:color w:val="4F81BD"/>
        </w:rPr>
      </w:pPr>
      <w:r>
        <w:rPr>
          <w:rFonts w:ascii="Verdana" w:eastAsia="Verdana" w:hAnsi="Verdana" w:cs="Verdana"/>
          <w:color w:val="4F81BD"/>
        </w:rPr>
        <w:t>possession of illegal drugs</w:t>
      </w:r>
    </w:p>
    <w:p w:rsidR="000224D9" w:rsidRDefault="00F85063">
      <w:pPr>
        <w:numPr>
          <w:ilvl w:val="0"/>
          <w:numId w:val="13"/>
        </w:numPr>
        <w:shd w:val="clear" w:color="auto" w:fill="FFFFFF"/>
        <w:rPr>
          <w:rFonts w:ascii="Verdana" w:eastAsia="Verdana" w:hAnsi="Verdana" w:cs="Verdana"/>
          <w:color w:val="4F81BD"/>
        </w:rPr>
      </w:pPr>
      <w:r>
        <w:rPr>
          <w:rFonts w:ascii="Verdana" w:eastAsia="Verdana" w:hAnsi="Verdana" w:cs="Verdana"/>
          <w:color w:val="4F81BD"/>
        </w:rPr>
        <w:t>inappropriate use of prescribed drugs</w:t>
      </w:r>
    </w:p>
    <w:p w:rsidR="000224D9" w:rsidRDefault="00F85063">
      <w:pPr>
        <w:numPr>
          <w:ilvl w:val="0"/>
          <w:numId w:val="13"/>
        </w:numPr>
        <w:shd w:val="clear" w:color="auto" w:fill="FFFFFF"/>
        <w:rPr>
          <w:rFonts w:ascii="Verdana" w:eastAsia="Verdana" w:hAnsi="Verdana" w:cs="Verdana"/>
          <w:color w:val="4F81BD"/>
        </w:rPr>
      </w:pPr>
      <w:r>
        <w:rPr>
          <w:rFonts w:ascii="Verdana" w:eastAsia="Verdana" w:hAnsi="Verdana" w:cs="Verdana"/>
          <w:color w:val="4F81BD"/>
        </w:rPr>
        <w:t>drug dealing</w:t>
      </w:r>
    </w:p>
    <w:p w:rsidR="000224D9" w:rsidRDefault="00F85063">
      <w:pPr>
        <w:numPr>
          <w:ilvl w:val="0"/>
          <w:numId w:val="13"/>
        </w:numPr>
        <w:shd w:val="clear" w:color="auto" w:fill="FFFFFF"/>
        <w:rPr>
          <w:rFonts w:ascii="Verdana" w:eastAsia="Verdana" w:hAnsi="Verdana" w:cs="Verdana"/>
          <w:color w:val="4F81BD"/>
        </w:rPr>
      </w:pPr>
      <w:r>
        <w:rPr>
          <w:rFonts w:ascii="Verdana" w:eastAsia="Verdana" w:hAnsi="Verdana" w:cs="Verdana"/>
          <w:color w:val="4F81BD"/>
        </w:rPr>
        <w:t>smoking</w:t>
      </w:r>
    </w:p>
    <w:p w:rsidR="000224D9" w:rsidRDefault="00F85063">
      <w:pPr>
        <w:numPr>
          <w:ilvl w:val="0"/>
          <w:numId w:val="13"/>
        </w:numPr>
        <w:shd w:val="clear" w:color="auto" w:fill="FFFFFF"/>
        <w:rPr>
          <w:rFonts w:ascii="Verdana" w:eastAsia="Verdana" w:hAnsi="Verdana" w:cs="Verdana"/>
          <w:color w:val="4F81BD"/>
        </w:rPr>
      </w:pPr>
      <w:r>
        <w:rPr>
          <w:rFonts w:ascii="Verdana" w:eastAsia="Verdana" w:hAnsi="Verdana" w:cs="Verdana"/>
          <w:color w:val="4F81BD"/>
        </w:rPr>
        <w:t>alcohol abuse</w:t>
      </w:r>
    </w:p>
    <w:p w:rsidR="000224D9" w:rsidRDefault="00F85063">
      <w:pPr>
        <w:numPr>
          <w:ilvl w:val="0"/>
          <w:numId w:val="13"/>
        </w:numPr>
        <w:shd w:val="clear" w:color="auto" w:fill="FFFFFF"/>
        <w:spacing w:after="320"/>
        <w:rPr>
          <w:rFonts w:ascii="Verdana" w:eastAsia="Verdana" w:hAnsi="Verdana" w:cs="Verdana"/>
          <w:color w:val="4F81BD"/>
        </w:rPr>
      </w:pPr>
      <w:r>
        <w:rPr>
          <w:rFonts w:ascii="Verdana" w:eastAsia="Verdana" w:hAnsi="Verdana" w:cs="Verdana"/>
          <w:color w:val="4F81BD"/>
        </w:rPr>
        <w:t>substance abuse</w:t>
      </w:r>
    </w:p>
    <w:p w:rsidR="000224D9" w:rsidRDefault="00F85063">
      <w:pPr>
        <w:shd w:val="clear" w:color="auto" w:fill="FFFFFF"/>
        <w:spacing w:after="160"/>
        <w:jc w:val="both"/>
        <w:rPr>
          <w:rFonts w:ascii="Verdana" w:eastAsia="Verdana" w:hAnsi="Verdana" w:cs="Verdana"/>
          <w:b/>
          <w:color w:val="4F81BD"/>
        </w:rPr>
      </w:pPr>
      <w:r>
        <w:rPr>
          <w:rFonts w:ascii="Verdana" w:eastAsia="Verdana" w:hAnsi="Verdana" w:cs="Verdana"/>
          <w:b/>
          <w:color w:val="4F81BD"/>
        </w:rPr>
        <w:t>Damage</w:t>
      </w:r>
    </w:p>
    <w:p w:rsidR="000224D9" w:rsidRDefault="00F85063">
      <w:pPr>
        <w:shd w:val="clear" w:color="auto" w:fill="FFFFFF"/>
        <w:spacing w:after="160"/>
        <w:jc w:val="both"/>
        <w:rPr>
          <w:rFonts w:ascii="Verdana" w:eastAsia="Verdana" w:hAnsi="Verdana" w:cs="Verdana"/>
          <w:color w:val="4F81BD"/>
        </w:rPr>
      </w:pPr>
      <w:r>
        <w:rPr>
          <w:rFonts w:ascii="Verdana" w:eastAsia="Verdana" w:hAnsi="Verdana" w:cs="Verdana"/>
          <w:color w:val="4F81BD"/>
        </w:rPr>
        <w:t>Includes damage to school or personal property bel</w:t>
      </w:r>
      <w:r>
        <w:rPr>
          <w:rFonts w:ascii="Verdana" w:eastAsia="Verdana" w:hAnsi="Verdana" w:cs="Verdana"/>
          <w:color w:val="4F81BD"/>
        </w:rPr>
        <w:t>onging to any member of the school community:</w:t>
      </w:r>
    </w:p>
    <w:p w:rsidR="000224D9" w:rsidRDefault="00F85063">
      <w:pPr>
        <w:numPr>
          <w:ilvl w:val="0"/>
          <w:numId w:val="1"/>
        </w:numPr>
        <w:shd w:val="clear" w:color="auto" w:fill="FFFFFF"/>
        <w:rPr>
          <w:rFonts w:ascii="Verdana" w:eastAsia="Verdana" w:hAnsi="Verdana" w:cs="Verdana"/>
          <w:color w:val="4F81BD"/>
        </w:rPr>
      </w:pPr>
      <w:r>
        <w:rPr>
          <w:rFonts w:ascii="Verdana" w:eastAsia="Verdana" w:hAnsi="Verdana" w:cs="Verdana"/>
          <w:color w:val="4F81BD"/>
        </w:rPr>
        <w:t>vandalism</w:t>
      </w:r>
    </w:p>
    <w:p w:rsidR="000224D9" w:rsidRDefault="00F85063">
      <w:pPr>
        <w:numPr>
          <w:ilvl w:val="0"/>
          <w:numId w:val="1"/>
        </w:numPr>
        <w:shd w:val="clear" w:color="auto" w:fill="FFFFFF"/>
        <w:rPr>
          <w:rFonts w:ascii="Verdana" w:eastAsia="Verdana" w:hAnsi="Verdana" w:cs="Verdana"/>
          <w:color w:val="4F81BD"/>
        </w:rPr>
      </w:pPr>
      <w:r>
        <w:rPr>
          <w:rFonts w:ascii="Verdana" w:eastAsia="Verdana" w:hAnsi="Verdana" w:cs="Verdana"/>
          <w:color w:val="4F81BD"/>
        </w:rPr>
        <w:t>arson</w:t>
      </w:r>
    </w:p>
    <w:p w:rsidR="000224D9" w:rsidRDefault="00F85063">
      <w:pPr>
        <w:numPr>
          <w:ilvl w:val="0"/>
          <w:numId w:val="1"/>
        </w:numPr>
        <w:shd w:val="clear" w:color="auto" w:fill="FFFFFF"/>
        <w:spacing w:after="320"/>
        <w:rPr>
          <w:rFonts w:ascii="Verdana" w:eastAsia="Verdana" w:hAnsi="Verdana" w:cs="Verdana"/>
          <w:color w:val="4F81BD"/>
        </w:rPr>
      </w:pPr>
      <w:r>
        <w:rPr>
          <w:rFonts w:ascii="Verdana" w:eastAsia="Verdana" w:hAnsi="Verdana" w:cs="Verdana"/>
          <w:color w:val="4F81BD"/>
        </w:rPr>
        <w:t>graffiti</w:t>
      </w:r>
    </w:p>
    <w:p w:rsidR="000224D9" w:rsidRDefault="00F85063">
      <w:pPr>
        <w:shd w:val="clear" w:color="auto" w:fill="FFFFFF"/>
        <w:spacing w:after="160"/>
        <w:jc w:val="both"/>
        <w:rPr>
          <w:rFonts w:ascii="Verdana" w:eastAsia="Verdana" w:hAnsi="Verdana" w:cs="Verdana"/>
          <w:b/>
          <w:color w:val="4F81BD"/>
        </w:rPr>
      </w:pPr>
      <w:r>
        <w:rPr>
          <w:rFonts w:ascii="Verdana" w:eastAsia="Verdana" w:hAnsi="Verdana" w:cs="Verdana"/>
          <w:b/>
          <w:color w:val="4F81BD"/>
        </w:rPr>
        <w:t>Theft</w:t>
      </w:r>
    </w:p>
    <w:p w:rsidR="000224D9" w:rsidRDefault="00F85063">
      <w:pPr>
        <w:shd w:val="clear" w:color="auto" w:fill="FFFFFF"/>
        <w:spacing w:after="160"/>
        <w:jc w:val="both"/>
        <w:rPr>
          <w:rFonts w:ascii="Verdana" w:eastAsia="Verdana" w:hAnsi="Verdana" w:cs="Verdana"/>
          <w:color w:val="4F81BD"/>
        </w:rPr>
      </w:pPr>
      <w:r>
        <w:rPr>
          <w:rFonts w:ascii="Verdana" w:eastAsia="Verdana" w:hAnsi="Verdana" w:cs="Verdana"/>
          <w:color w:val="4F81BD"/>
        </w:rPr>
        <w:t>Includes:</w:t>
      </w:r>
    </w:p>
    <w:p w:rsidR="000224D9" w:rsidRDefault="00F85063">
      <w:pPr>
        <w:numPr>
          <w:ilvl w:val="0"/>
          <w:numId w:val="5"/>
        </w:numPr>
        <w:shd w:val="clear" w:color="auto" w:fill="FFFFFF"/>
        <w:rPr>
          <w:rFonts w:ascii="Verdana" w:eastAsia="Verdana" w:hAnsi="Verdana" w:cs="Verdana"/>
          <w:color w:val="4F81BD"/>
        </w:rPr>
      </w:pPr>
      <w:r>
        <w:rPr>
          <w:rFonts w:ascii="Verdana" w:eastAsia="Verdana" w:hAnsi="Verdana" w:cs="Verdana"/>
          <w:color w:val="4F81BD"/>
        </w:rPr>
        <w:lastRenderedPageBreak/>
        <w:t>stealing school property</w:t>
      </w:r>
    </w:p>
    <w:p w:rsidR="000224D9" w:rsidRDefault="00F85063">
      <w:pPr>
        <w:numPr>
          <w:ilvl w:val="0"/>
          <w:numId w:val="5"/>
        </w:numPr>
        <w:shd w:val="clear" w:color="auto" w:fill="FFFFFF"/>
        <w:rPr>
          <w:rFonts w:ascii="Verdana" w:eastAsia="Verdana" w:hAnsi="Verdana" w:cs="Verdana"/>
          <w:color w:val="4F81BD"/>
        </w:rPr>
      </w:pPr>
      <w:r>
        <w:rPr>
          <w:rFonts w:ascii="Verdana" w:eastAsia="Verdana" w:hAnsi="Verdana" w:cs="Verdana"/>
          <w:color w:val="4F81BD"/>
        </w:rPr>
        <w:t>stealing personal property (pupil or adult)</w:t>
      </w:r>
    </w:p>
    <w:p w:rsidR="000224D9" w:rsidRDefault="00F85063">
      <w:pPr>
        <w:numPr>
          <w:ilvl w:val="0"/>
          <w:numId w:val="5"/>
        </w:numPr>
        <w:shd w:val="clear" w:color="auto" w:fill="FFFFFF"/>
        <w:rPr>
          <w:rFonts w:ascii="Verdana" w:eastAsia="Verdana" w:hAnsi="Verdana" w:cs="Verdana"/>
          <w:color w:val="4F81BD"/>
        </w:rPr>
      </w:pPr>
      <w:r>
        <w:rPr>
          <w:rFonts w:ascii="Verdana" w:eastAsia="Verdana" w:hAnsi="Verdana" w:cs="Verdana"/>
          <w:color w:val="4F81BD"/>
        </w:rPr>
        <w:t>stealing from local shops on a school outing</w:t>
      </w:r>
    </w:p>
    <w:p w:rsidR="000224D9" w:rsidRDefault="00F85063">
      <w:pPr>
        <w:numPr>
          <w:ilvl w:val="0"/>
          <w:numId w:val="5"/>
        </w:numPr>
        <w:shd w:val="clear" w:color="auto" w:fill="FFFFFF"/>
        <w:spacing w:after="320"/>
        <w:rPr>
          <w:rFonts w:ascii="Verdana" w:eastAsia="Verdana" w:hAnsi="Verdana" w:cs="Verdana"/>
          <w:color w:val="4F81BD"/>
        </w:rPr>
      </w:pPr>
      <w:r>
        <w:rPr>
          <w:rFonts w:ascii="Verdana" w:eastAsia="Verdana" w:hAnsi="Verdana" w:cs="Verdana"/>
          <w:color w:val="4F81BD"/>
        </w:rPr>
        <w:t>selling and dealing in stolen property</w:t>
      </w:r>
    </w:p>
    <w:p w:rsidR="000224D9" w:rsidRDefault="00F85063">
      <w:pPr>
        <w:shd w:val="clear" w:color="auto" w:fill="FFFFFF"/>
        <w:spacing w:after="160"/>
        <w:jc w:val="both"/>
        <w:rPr>
          <w:rFonts w:ascii="Verdana" w:eastAsia="Verdana" w:hAnsi="Verdana" w:cs="Verdana"/>
          <w:b/>
          <w:color w:val="4F81BD"/>
        </w:rPr>
      </w:pPr>
      <w:r>
        <w:rPr>
          <w:rFonts w:ascii="Verdana" w:eastAsia="Verdana" w:hAnsi="Verdana" w:cs="Verdana"/>
          <w:b/>
          <w:color w:val="4F81BD"/>
        </w:rPr>
        <w:t xml:space="preserve">Persistent disruptive </w:t>
      </w:r>
      <w:proofErr w:type="spellStart"/>
      <w:r>
        <w:rPr>
          <w:rFonts w:ascii="Verdana" w:eastAsia="Verdana" w:hAnsi="Verdana" w:cs="Verdana"/>
          <w:b/>
          <w:color w:val="4F81BD"/>
        </w:rPr>
        <w:t>behaviour</w:t>
      </w:r>
      <w:proofErr w:type="spellEnd"/>
    </w:p>
    <w:p w:rsidR="000224D9" w:rsidRDefault="00F85063">
      <w:pPr>
        <w:shd w:val="clear" w:color="auto" w:fill="FFFFFF"/>
        <w:spacing w:after="160"/>
        <w:jc w:val="both"/>
        <w:rPr>
          <w:rFonts w:ascii="Verdana" w:eastAsia="Verdana" w:hAnsi="Verdana" w:cs="Verdana"/>
          <w:color w:val="4F81BD"/>
        </w:rPr>
      </w:pPr>
      <w:r>
        <w:rPr>
          <w:rFonts w:ascii="Verdana" w:eastAsia="Verdana" w:hAnsi="Verdana" w:cs="Verdana"/>
          <w:color w:val="4F81BD"/>
        </w:rPr>
        <w:t>Includes:</w:t>
      </w:r>
    </w:p>
    <w:p w:rsidR="000224D9" w:rsidRDefault="00F85063">
      <w:pPr>
        <w:numPr>
          <w:ilvl w:val="0"/>
          <w:numId w:val="7"/>
        </w:numPr>
        <w:shd w:val="clear" w:color="auto" w:fill="FFFFFF"/>
        <w:rPr>
          <w:rFonts w:ascii="Verdana" w:eastAsia="Verdana" w:hAnsi="Verdana" w:cs="Verdana"/>
          <w:color w:val="4F81BD"/>
        </w:rPr>
      </w:pPr>
      <w:r>
        <w:rPr>
          <w:rFonts w:ascii="Verdana" w:eastAsia="Verdana" w:hAnsi="Verdana" w:cs="Verdana"/>
          <w:color w:val="4F81BD"/>
        </w:rPr>
        <w:t xml:space="preserve">challenging </w:t>
      </w:r>
      <w:proofErr w:type="spellStart"/>
      <w:r>
        <w:rPr>
          <w:rFonts w:ascii="Verdana" w:eastAsia="Verdana" w:hAnsi="Verdana" w:cs="Verdana"/>
          <w:color w:val="4F81BD"/>
        </w:rPr>
        <w:t>behaviour</w:t>
      </w:r>
      <w:proofErr w:type="spellEnd"/>
    </w:p>
    <w:p w:rsidR="000224D9" w:rsidRDefault="00F85063">
      <w:pPr>
        <w:numPr>
          <w:ilvl w:val="0"/>
          <w:numId w:val="7"/>
        </w:numPr>
        <w:shd w:val="clear" w:color="auto" w:fill="FFFFFF"/>
        <w:rPr>
          <w:rFonts w:ascii="Verdana" w:eastAsia="Verdana" w:hAnsi="Verdana" w:cs="Verdana"/>
          <w:color w:val="4F81BD"/>
        </w:rPr>
      </w:pPr>
      <w:r>
        <w:rPr>
          <w:rFonts w:ascii="Verdana" w:eastAsia="Verdana" w:hAnsi="Verdana" w:cs="Verdana"/>
          <w:color w:val="4F81BD"/>
        </w:rPr>
        <w:t>disobedience</w:t>
      </w:r>
    </w:p>
    <w:p w:rsidR="000224D9" w:rsidRDefault="00F85063">
      <w:pPr>
        <w:numPr>
          <w:ilvl w:val="0"/>
          <w:numId w:val="7"/>
        </w:numPr>
        <w:shd w:val="clear" w:color="auto" w:fill="FFFFFF"/>
        <w:spacing w:after="320"/>
        <w:rPr>
          <w:rFonts w:ascii="Verdana" w:eastAsia="Verdana" w:hAnsi="Verdana" w:cs="Verdana"/>
          <w:color w:val="4F81BD"/>
        </w:rPr>
      </w:pPr>
      <w:r>
        <w:rPr>
          <w:rFonts w:ascii="Verdana" w:eastAsia="Verdana" w:hAnsi="Verdana" w:cs="Verdana"/>
          <w:color w:val="4F81BD"/>
        </w:rPr>
        <w:t>persistent violation of school rules</w:t>
      </w:r>
    </w:p>
    <w:p w:rsidR="000224D9" w:rsidRDefault="00F85063">
      <w:pPr>
        <w:shd w:val="clear" w:color="auto" w:fill="FFFFFF"/>
        <w:spacing w:after="160"/>
        <w:jc w:val="both"/>
        <w:rPr>
          <w:rFonts w:ascii="Verdana" w:eastAsia="Verdana" w:hAnsi="Verdana" w:cs="Verdana"/>
          <w:b/>
          <w:color w:val="4F81BD"/>
        </w:rPr>
      </w:pPr>
      <w:r>
        <w:rPr>
          <w:rFonts w:ascii="Verdana" w:eastAsia="Verdana" w:hAnsi="Verdana" w:cs="Verdana"/>
          <w:b/>
          <w:color w:val="4F81BD"/>
        </w:rPr>
        <w:t>Other</w:t>
      </w:r>
    </w:p>
    <w:p w:rsidR="000224D9" w:rsidRDefault="00F85063">
      <w:pPr>
        <w:shd w:val="clear" w:color="auto" w:fill="FFFFFF"/>
        <w:spacing w:after="160"/>
        <w:jc w:val="both"/>
        <w:rPr>
          <w:rFonts w:ascii="Verdana" w:eastAsia="Verdana" w:hAnsi="Verdana" w:cs="Verdana"/>
          <w:color w:val="4F81BD"/>
        </w:rPr>
      </w:pPr>
      <w:r>
        <w:rPr>
          <w:rFonts w:ascii="Verdana" w:eastAsia="Verdana" w:hAnsi="Verdana" w:cs="Verdana"/>
          <w:color w:val="4F81BD"/>
        </w:rPr>
        <w:t>Includes incidents which are not covered by the categories above but this category should be used sparingly.</w:t>
      </w:r>
    </w:p>
    <w:p w:rsidR="000224D9" w:rsidRDefault="000224D9">
      <w:pPr>
        <w:shd w:val="clear" w:color="auto" w:fill="FFFFFF"/>
        <w:spacing w:after="200"/>
        <w:jc w:val="both"/>
        <w:rPr>
          <w:rFonts w:ascii="Verdana" w:eastAsia="Verdana" w:hAnsi="Verdana" w:cs="Verdana"/>
        </w:rPr>
      </w:pPr>
    </w:p>
    <w:p w:rsidR="000224D9" w:rsidRDefault="000224D9">
      <w:pPr>
        <w:shd w:val="clear" w:color="auto" w:fill="FFFFFF"/>
        <w:spacing w:after="200"/>
        <w:jc w:val="both"/>
        <w:rPr>
          <w:rFonts w:ascii="Verdana" w:eastAsia="Verdana" w:hAnsi="Verdana" w:cs="Verdana"/>
        </w:rPr>
      </w:pPr>
    </w:p>
    <w:p w:rsidR="000224D9" w:rsidRDefault="00F85063">
      <w:pPr>
        <w:shd w:val="clear" w:color="auto" w:fill="FFFFFF"/>
        <w:rPr>
          <w:rFonts w:ascii="Verdana" w:eastAsia="Verdana" w:hAnsi="Verdana" w:cs="Verdana"/>
        </w:rPr>
      </w:pPr>
      <w:r>
        <w:rPr>
          <w:rFonts w:ascii="Verdana" w:eastAsia="Verdana" w:hAnsi="Verdana" w:cs="Verdana"/>
        </w:rPr>
        <w:t xml:space="preserve"> </w:t>
      </w:r>
    </w:p>
    <w:p w:rsidR="000224D9" w:rsidRDefault="00F85063">
      <w:pPr>
        <w:shd w:val="clear" w:color="auto" w:fill="FFFFFF"/>
        <w:rPr>
          <w:sz w:val="16"/>
          <w:szCs w:val="16"/>
        </w:rPr>
      </w:pPr>
      <w:r>
        <w:rPr>
          <w:sz w:val="16"/>
          <w:szCs w:val="16"/>
        </w:rPr>
        <w:t xml:space="preserve"> </w:t>
      </w:r>
      <w:r w:rsidR="007A40AA">
        <w:rPr>
          <w:sz w:val="16"/>
          <w:szCs w:val="16"/>
        </w:rPr>
        <w:t>David Hick</w:t>
      </w:r>
      <w:r w:rsidR="007A40AA">
        <w:rPr>
          <w:sz w:val="16"/>
          <w:szCs w:val="16"/>
        </w:rPr>
        <w:tab/>
      </w:r>
      <w:r w:rsidR="007A40AA">
        <w:rPr>
          <w:sz w:val="16"/>
          <w:szCs w:val="16"/>
        </w:rPr>
        <w:tab/>
      </w:r>
      <w:r w:rsidR="007A40AA">
        <w:rPr>
          <w:sz w:val="16"/>
          <w:szCs w:val="16"/>
        </w:rPr>
        <w:tab/>
      </w:r>
      <w:r w:rsidR="007A40AA">
        <w:rPr>
          <w:sz w:val="16"/>
          <w:szCs w:val="16"/>
        </w:rPr>
        <w:tab/>
      </w:r>
      <w:r w:rsidR="007A40AA">
        <w:rPr>
          <w:sz w:val="16"/>
          <w:szCs w:val="16"/>
        </w:rPr>
        <w:tab/>
      </w:r>
      <w:r w:rsidR="007A40AA">
        <w:rPr>
          <w:sz w:val="16"/>
          <w:szCs w:val="16"/>
        </w:rPr>
        <w:tab/>
        <w:t>Jan ‘23</w:t>
      </w:r>
    </w:p>
    <w:p w:rsidR="000224D9" w:rsidRDefault="00F85063">
      <w:pPr>
        <w:shd w:val="clear" w:color="auto" w:fill="FFFFFF"/>
        <w:rPr>
          <w:sz w:val="16"/>
          <w:szCs w:val="16"/>
        </w:rPr>
      </w:pPr>
      <w:r>
        <w:rPr>
          <w:sz w:val="16"/>
          <w:szCs w:val="16"/>
        </w:rPr>
        <w:t>____________________________________________ Dated _______________</w:t>
      </w:r>
    </w:p>
    <w:p w:rsidR="000224D9" w:rsidRDefault="00F85063">
      <w:pPr>
        <w:shd w:val="clear" w:color="auto" w:fill="FFFFFF"/>
        <w:rPr>
          <w:sz w:val="16"/>
          <w:szCs w:val="16"/>
        </w:rPr>
      </w:pPr>
      <w:r>
        <w:rPr>
          <w:sz w:val="16"/>
          <w:szCs w:val="16"/>
        </w:rPr>
        <w:t>Author</w:t>
      </w:r>
    </w:p>
    <w:p w:rsidR="000224D9" w:rsidRDefault="00F85063">
      <w:pPr>
        <w:shd w:val="clear" w:color="auto" w:fill="FFFFFF"/>
        <w:ind w:firstLine="180"/>
        <w:rPr>
          <w:sz w:val="16"/>
          <w:szCs w:val="16"/>
        </w:rPr>
      </w:pPr>
      <w:r>
        <w:rPr>
          <w:sz w:val="16"/>
          <w:szCs w:val="16"/>
        </w:rPr>
        <w:t xml:space="preserve"> </w:t>
      </w:r>
    </w:p>
    <w:p w:rsidR="000224D9" w:rsidRDefault="00F85063">
      <w:pPr>
        <w:shd w:val="clear" w:color="auto" w:fill="FFFFFF"/>
        <w:ind w:firstLine="180"/>
        <w:rPr>
          <w:sz w:val="16"/>
          <w:szCs w:val="16"/>
        </w:rPr>
      </w:pPr>
      <w:r>
        <w:rPr>
          <w:sz w:val="16"/>
          <w:szCs w:val="16"/>
        </w:rPr>
        <w:t xml:space="preserve"> </w:t>
      </w:r>
      <w:r w:rsidR="007A40AA">
        <w:rPr>
          <w:sz w:val="16"/>
          <w:szCs w:val="16"/>
        </w:rPr>
        <w:t>David Hick</w:t>
      </w:r>
      <w:r w:rsidR="007A40AA">
        <w:rPr>
          <w:sz w:val="16"/>
          <w:szCs w:val="16"/>
        </w:rPr>
        <w:tab/>
      </w:r>
      <w:r w:rsidR="007A40AA">
        <w:rPr>
          <w:sz w:val="16"/>
          <w:szCs w:val="16"/>
        </w:rPr>
        <w:tab/>
      </w:r>
      <w:r w:rsidR="007A40AA">
        <w:rPr>
          <w:sz w:val="16"/>
          <w:szCs w:val="16"/>
        </w:rPr>
        <w:tab/>
      </w:r>
      <w:r w:rsidR="007A40AA">
        <w:rPr>
          <w:sz w:val="16"/>
          <w:szCs w:val="16"/>
        </w:rPr>
        <w:tab/>
      </w:r>
      <w:r w:rsidR="007A40AA">
        <w:rPr>
          <w:sz w:val="16"/>
          <w:szCs w:val="16"/>
        </w:rPr>
        <w:tab/>
      </w:r>
      <w:r w:rsidR="007A40AA">
        <w:rPr>
          <w:sz w:val="16"/>
          <w:szCs w:val="16"/>
        </w:rPr>
        <w:tab/>
        <w:t>Jan’23</w:t>
      </w:r>
    </w:p>
    <w:p w:rsidR="000224D9" w:rsidRDefault="00F85063">
      <w:pPr>
        <w:shd w:val="clear" w:color="auto" w:fill="FFFFFF"/>
        <w:rPr>
          <w:sz w:val="16"/>
          <w:szCs w:val="16"/>
        </w:rPr>
      </w:pPr>
      <w:r>
        <w:rPr>
          <w:sz w:val="16"/>
          <w:szCs w:val="16"/>
        </w:rPr>
        <w:t>_____________________________________________ Dated _______________</w:t>
      </w:r>
    </w:p>
    <w:p w:rsidR="000224D9" w:rsidRDefault="00F85063">
      <w:pPr>
        <w:shd w:val="clear" w:color="auto" w:fill="FFFFFF"/>
        <w:rPr>
          <w:sz w:val="16"/>
          <w:szCs w:val="16"/>
        </w:rPr>
      </w:pPr>
      <w:r>
        <w:rPr>
          <w:sz w:val="16"/>
          <w:szCs w:val="16"/>
        </w:rPr>
        <w:t>Headteacher</w:t>
      </w:r>
    </w:p>
    <w:p w:rsidR="000224D9" w:rsidRDefault="00F85063">
      <w:pPr>
        <w:shd w:val="clear" w:color="auto" w:fill="FFFFFF"/>
        <w:ind w:firstLine="180"/>
        <w:rPr>
          <w:sz w:val="16"/>
          <w:szCs w:val="16"/>
        </w:rPr>
      </w:pPr>
      <w:r>
        <w:rPr>
          <w:sz w:val="16"/>
          <w:szCs w:val="16"/>
        </w:rPr>
        <w:t xml:space="preserve"> </w:t>
      </w:r>
      <w:r w:rsidR="007A40AA">
        <w:rPr>
          <w:sz w:val="16"/>
          <w:szCs w:val="16"/>
        </w:rPr>
        <w:t>Polly Langford</w:t>
      </w:r>
      <w:r w:rsidR="007A40AA">
        <w:rPr>
          <w:sz w:val="16"/>
          <w:szCs w:val="16"/>
        </w:rPr>
        <w:tab/>
      </w:r>
      <w:r w:rsidR="007A40AA">
        <w:rPr>
          <w:sz w:val="16"/>
          <w:szCs w:val="16"/>
        </w:rPr>
        <w:tab/>
      </w:r>
      <w:r w:rsidR="007A40AA">
        <w:rPr>
          <w:sz w:val="16"/>
          <w:szCs w:val="16"/>
        </w:rPr>
        <w:tab/>
      </w:r>
      <w:r w:rsidR="007A40AA">
        <w:rPr>
          <w:sz w:val="16"/>
          <w:szCs w:val="16"/>
        </w:rPr>
        <w:tab/>
      </w:r>
      <w:r w:rsidR="007A40AA">
        <w:rPr>
          <w:sz w:val="16"/>
          <w:szCs w:val="16"/>
        </w:rPr>
        <w:tab/>
      </w:r>
      <w:r w:rsidR="007A40AA">
        <w:rPr>
          <w:sz w:val="16"/>
          <w:szCs w:val="16"/>
        </w:rPr>
        <w:tab/>
        <w:t>Jan ‘23</w:t>
      </w:r>
    </w:p>
    <w:p w:rsidR="000224D9" w:rsidRDefault="00F85063">
      <w:pPr>
        <w:shd w:val="clear" w:color="auto" w:fill="FFFFFF"/>
        <w:ind w:firstLine="180"/>
        <w:rPr>
          <w:sz w:val="16"/>
          <w:szCs w:val="16"/>
        </w:rPr>
      </w:pPr>
      <w:r>
        <w:rPr>
          <w:sz w:val="16"/>
          <w:szCs w:val="16"/>
        </w:rPr>
        <w:t xml:space="preserve"> </w:t>
      </w:r>
    </w:p>
    <w:p w:rsidR="000224D9" w:rsidRDefault="00F85063">
      <w:pPr>
        <w:shd w:val="clear" w:color="auto" w:fill="FFFFFF"/>
        <w:rPr>
          <w:sz w:val="16"/>
          <w:szCs w:val="16"/>
        </w:rPr>
      </w:pPr>
      <w:r>
        <w:rPr>
          <w:sz w:val="16"/>
          <w:szCs w:val="16"/>
        </w:rPr>
        <w:t>_____________________________________________ Dated _______________</w:t>
      </w:r>
    </w:p>
    <w:p w:rsidR="000224D9" w:rsidRDefault="00F85063">
      <w:pPr>
        <w:shd w:val="clear" w:color="auto" w:fill="FFFFFF"/>
        <w:rPr>
          <w:sz w:val="16"/>
          <w:szCs w:val="16"/>
        </w:rPr>
      </w:pPr>
      <w:r>
        <w:rPr>
          <w:sz w:val="16"/>
          <w:szCs w:val="16"/>
        </w:rPr>
        <w:t>Chairperson of Governing Body</w:t>
      </w:r>
    </w:p>
    <w:p w:rsidR="000224D9" w:rsidRDefault="00F85063">
      <w:pPr>
        <w:shd w:val="clear" w:color="auto" w:fill="FFFFFF"/>
        <w:rPr>
          <w:sz w:val="16"/>
          <w:szCs w:val="16"/>
        </w:rPr>
      </w:pPr>
      <w:r>
        <w:rPr>
          <w:sz w:val="16"/>
          <w:szCs w:val="16"/>
        </w:rPr>
        <w:t xml:space="preserve"> </w:t>
      </w:r>
    </w:p>
    <w:p w:rsidR="000224D9" w:rsidRDefault="00F85063">
      <w:pPr>
        <w:shd w:val="clear" w:color="auto" w:fill="FFFFFF"/>
        <w:rPr>
          <w:sz w:val="16"/>
          <w:szCs w:val="16"/>
        </w:rPr>
      </w:pPr>
      <w:r>
        <w:rPr>
          <w:sz w:val="16"/>
          <w:szCs w:val="16"/>
        </w:rPr>
        <w:t xml:space="preserve"> </w:t>
      </w:r>
    </w:p>
    <w:p w:rsidR="000224D9" w:rsidRDefault="000224D9">
      <w:pPr>
        <w:shd w:val="clear" w:color="auto" w:fill="FFFFFF"/>
        <w:rPr>
          <w:sz w:val="16"/>
          <w:szCs w:val="16"/>
        </w:rPr>
      </w:pPr>
    </w:p>
    <w:p w:rsidR="000224D9" w:rsidRDefault="00F85063">
      <w:pPr>
        <w:shd w:val="clear" w:color="auto" w:fill="FFFFFF"/>
        <w:rPr>
          <w:sz w:val="16"/>
          <w:szCs w:val="16"/>
        </w:rPr>
      </w:pPr>
      <w:r>
        <w:rPr>
          <w:sz w:val="16"/>
          <w:szCs w:val="16"/>
        </w:rPr>
        <w:t xml:space="preserve"> </w:t>
      </w:r>
    </w:p>
    <w:p w:rsidR="000224D9" w:rsidRDefault="00F85063">
      <w:pPr>
        <w:shd w:val="clear" w:color="auto" w:fill="FFFFFF"/>
        <w:rPr>
          <w:b/>
          <w:sz w:val="16"/>
          <w:szCs w:val="16"/>
        </w:rPr>
      </w:pPr>
      <w:r>
        <w:rPr>
          <w:b/>
          <w:sz w:val="16"/>
          <w:szCs w:val="16"/>
        </w:rPr>
        <w:t>Ratified at Full Governing Body Meeti</w:t>
      </w:r>
      <w:r>
        <w:rPr>
          <w:b/>
          <w:sz w:val="16"/>
          <w:szCs w:val="16"/>
        </w:rPr>
        <w:t xml:space="preserve">ng:           </w:t>
      </w:r>
      <w:r w:rsidR="007A40AA">
        <w:rPr>
          <w:b/>
          <w:sz w:val="16"/>
          <w:szCs w:val="16"/>
        </w:rPr>
        <w:t>1.2.23</w:t>
      </w:r>
      <w:r>
        <w:rPr>
          <w:b/>
          <w:sz w:val="16"/>
          <w:szCs w:val="16"/>
        </w:rPr>
        <w:t xml:space="preserve">                </w:t>
      </w:r>
      <w:r>
        <w:rPr>
          <w:b/>
          <w:sz w:val="16"/>
          <w:szCs w:val="16"/>
        </w:rPr>
        <w:tab/>
      </w:r>
    </w:p>
    <w:p w:rsidR="000224D9" w:rsidRDefault="00F85063">
      <w:pPr>
        <w:shd w:val="clear" w:color="auto" w:fill="FFFFFF"/>
        <w:rPr>
          <w:b/>
          <w:sz w:val="16"/>
          <w:szCs w:val="16"/>
        </w:rPr>
      </w:pPr>
      <w:r>
        <w:rPr>
          <w:b/>
          <w:sz w:val="16"/>
          <w:szCs w:val="16"/>
        </w:rPr>
        <w:t xml:space="preserve"> </w:t>
      </w:r>
    </w:p>
    <w:p w:rsidR="000224D9" w:rsidRDefault="00F85063">
      <w:pPr>
        <w:shd w:val="clear" w:color="auto" w:fill="FFFFFF"/>
        <w:rPr>
          <w:b/>
          <w:sz w:val="16"/>
          <w:szCs w:val="16"/>
        </w:rPr>
      </w:pPr>
      <w:r>
        <w:rPr>
          <w:b/>
          <w:sz w:val="16"/>
          <w:szCs w:val="16"/>
        </w:rPr>
        <w:t xml:space="preserve">Date of next review:             </w:t>
      </w:r>
      <w:r>
        <w:rPr>
          <w:b/>
          <w:sz w:val="16"/>
          <w:szCs w:val="16"/>
        </w:rPr>
        <w:tab/>
      </w:r>
      <w:r w:rsidR="007A40AA">
        <w:rPr>
          <w:b/>
          <w:sz w:val="16"/>
          <w:szCs w:val="16"/>
        </w:rPr>
        <w:t>1.2.24</w:t>
      </w:r>
    </w:p>
    <w:p w:rsidR="000224D9" w:rsidRDefault="00F85063">
      <w:pPr>
        <w:rPr>
          <w:color w:val="6D6F71"/>
        </w:rPr>
      </w:pPr>
      <w:r>
        <w:br w:type="page"/>
      </w:r>
    </w:p>
    <w:p w:rsidR="000224D9" w:rsidRDefault="00F85063">
      <w:pPr>
        <w:shd w:val="clear" w:color="auto" w:fill="FFFFFF"/>
        <w:spacing w:before="240"/>
        <w:rPr>
          <w:rFonts w:ascii="Verdana" w:eastAsia="Verdana" w:hAnsi="Verdana" w:cs="Verdana"/>
          <w:b/>
          <w:u w:val="single"/>
        </w:rPr>
      </w:pPr>
      <w:r>
        <w:rPr>
          <w:rFonts w:ascii="Verdana" w:eastAsia="Verdana" w:hAnsi="Verdana" w:cs="Verdana"/>
          <w:b/>
          <w:u w:val="single"/>
        </w:rPr>
        <w:lastRenderedPageBreak/>
        <w:t>APPENDIX 1 – Choice of language</w:t>
      </w:r>
    </w:p>
    <w:p w:rsidR="000224D9" w:rsidRDefault="000224D9">
      <w:pPr>
        <w:shd w:val="clear" w:color="auto" w:fill="FFFFFF"/>
        <w:spacing w:after="220"/>
        <w:rPr>
          <w:rFonts w:ascii="Verdana" w:eastAsia="Verdana" w:hAnsi="Verdana" w:cs="Verdana"/>
          <w:b/>
          <w:color w:val="0000FF"/>
          <w:u w:val="single"/>
        </w:rPr>
      </w:pPr>
    </w:p>
    <w:p w:rsidR="000224D9" w:rsidRDefault="000224D9">
      <w:pPr>
        <w:shd w:val="clear" w:color="auto" w:fill="FFFFFF"/>
        <w:spacing w:before="240"/>
        <w:rPr>
          <w:rFonts w:ascii="Verdana" w:eastAsia="Verdana" w:hAnsi="Verdana" w:cs="Verdana"/>
          <w:b/>
          <w:color w:val="0000FF"/>
          <w:highlight w:val="yellow"/>
          <w:u w:val="single"/>
        </w:rPr>
      </w:pPr>
    </w:p>
    <w:tbl>
      <w:tblPr>
        <w:tblStyle w:val="a5"/>
        <w:tblW w:w="1089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5"/>
        <w:gridCol w:w="5205"/>
      </w:tblGrid>
      <w:tr w:rsidR="000224D9">
        <w:tc>
          <w:tcPr>
            <w:tcW w:w="5685" w:type="dxa"/>
            <w:shd w:val="clear" w:color="auto" w:fill="auto"/>
            <w:tcMar>
              <w:top w:w="100" w:type="dxa"/>
              <w:left w:w="100" w:type="dxa"/>
              <w:bottom w:w="100" w:type="dxa"/>
              <w:right w:w="100" w:type="dxa"/>
            </w:tcMar>
          </w:tcPr>
          <w:p w:rsidR="000224D9" w:rsidRDefault="00F85063">
            <w:pPr>
              <w:widowControl w:val="0"/>
              <w:rPr>
                <w:rFonts w:ascii="Verdana" w:eastAsia="Verdana" w:hAnsi="Verdana" w:cs="Verdana"/>
                <w:b/>
                <w:color w:val="FF0000"/>
                <w:u w:val="single"/>
              </w:rPr>
            </w:pPr>
            <w:r>
              <w:rPr>
                <w:rFonts w:ascii="Verdana" w:eastAsia="Verdana" w:hAnsi="Verdana" w:cs="Verdana"/>
                <w:b/>
                <w:color w:val="FF0000"/>
                <w:u w:val="single"/>
              </w:rPr>
              <w:t>Negative phrasing – We don’t Want</w:t>
            </w:r>
          </w:p>
        </w:tc>
        <w:tc>
          <w:tcPr>
            <w:tcW w:w="5205" w:type="dxa"/>
            <w:shd w:val="clear" w:color="auto" w:fill="auto"/>
            <w:tcMar>
              <w:top w:w="100" w:type="dxa"/>
              <w:left w:w="100" w:type="dxa"/>
              <w:bottom w:w="100" w:type="dxa"/>
              <w:right w:w="100" w:type="dxa"/>
            </w:tcMar>
          </w:tcPr>
          <w:p w:rsidR="000224D9" w:rsidRDefault="00F85063">
            <w:pPr>
              <w:widowControl w:val="0"/>
              <w:rPr>
                <w:rFonts w:ascii="Verdana" w:eastAsia="Verdana" w:hAnsi="Verdana" w:cs="Verdana"/>
                <w:color w:val="0000FF"/>
              </w:rPr>
            </w:pPr>
            <w:r>
              <w:rPr>
                <w:rFonts w:ascii="Verdana" w:eastAsia="Verdana" w:hAnsi="Verdana" w:cs="Verdana"/>
                <w:b/>
                <w:color w:val="0000FF"/>
                <w:u w:val="single"/>
              </w:rPr>
              <w:t>Positive phrasing – We Do Want</w:t>
            </w:r>
          </w:p>
        </w:tc>
      </w:tr>
      <w:tr w:rsidR="000224D9">
        <w:tc>
          <w:tcPr>
            <w:tcW w:w="5685" w:type="dxa"/>
            <w:shd w:val="clear" w:color="auto" w:fill="auto"/>
            <w:tcMar>
              <w:top w:w="100" w:type="dxa"/>
              <w:left w:w="100" w:type="dxa"/>
              <w:bottom w:w="100" w:type="dxa"/>
              <w:right w:w="100" w:type="dxa"/>
            </w:tcMar>
          </w:tcPr>
          <w:p w:rsidR="000224D9" w:rsidRDefault="00F85063">
            <w:pPr>
              <w:widowControl w:val="0"/>
              <w:rPr>
                <w:rFonts w:ascii="Verdana" w:eastAsia="Verdana" w:hAnsi="Verdana" w:cs="Verdana"/>
                <w:color w:val="FF0000"/>
              </w:rPr>
            </w:pPr>
            <w:r>
              <w:rPr>
                <w:rFonts w:ascii="Verdana" w:eastAsia="Verdana" w:hAnsi="Verdana" w:cs="Verdana"/>
                <w:color w:val="FF0000"/>
              </w:rPr>
              <w:t>Stop being silly!</w:t>
            </w:r>
          </w:p>
          <w:p w:rsidR="000224D9" w:rsidRDefault="00F85063">
            <w:pPr>
              <w:widowControl w:val="0"/>
              <w:rPr>
                <w:rFonts w:ascii="Verdana" w:eastAsia="Verdana" w:hAnsi="Verdana" w:cs="Verdana"/>
                <w:color w:val="FF0000"/>
              </w:rPr>
            </w:pPr>
            <w:r>
              <w:rPr>
                <w:rFonts w:ascii="Verdana" w:eastAsia="Verdana" w:hAnsi="Verdana" w:cs="Verdana"/>
                <w:color w:val="FF0000"/>
              </w:rPr>
              <w:t>Don’t throw those scissors</w:t>
            </w:r>
          </w:p>
          <w:p w:rsidR="000224D9" w:rsidRDefault="00F85063">
            <w:pPr>
              <w:widowControl w:val="0"/>
              <w:rPr>
                <w:rFonts w:ascii="Verdana" w:eastAsia="Verdana" w:hAnsi="Verdana" w:cs="Verdana"/>
                <w:color w:val="FF0000"/>
              </w:rPr>
            </w:pPr>
            <w:r>
              <w:rPr>
                <w:rFonts w:ascii="Verdana" w:eastAsia="Verdana" w:hAnsi="Verdana" w:cs="Verdana"/>
                <w:color w:val="FF0000"/>
              </w:rPr>
              <w:t>Stop running!</w:t>
            </w:r>
          </w:p>
          <w:p w:rsidR="000224D9" w:rsidRDefault="00F85063">
            <w:pPr>
              <w:widowControl w:val="0"/>
              <w:rPr>
                <w:rFonts w:ascii="Verdana" w:eastAsia="Verdana" w:hAnsi="Verdana" w:cs="Verdana"/>
                <w:color w:val="FF0000"/>
              </w:rPr>
            </w:pPr>
            <w:r>
              <w:rPr>
                <w:rFonts w:ascii="Verdana" w:eastAsia="Verdana" w:hAnsi="Verdana" w:cs="Verdana"/>
                <w:color w:val="FF0000"/>
              </w:rPr>
              <w:t>Don’t talk to me like that!</w:t>
            </w:r>
          </w:p>
          <w:p w:rsidR="000224D9" w:rsidRDefault="00F85063">
            <w:pPr>
              <w:widowControl w:val="0"/>
              <w:rPr>
                <w:rFonts w:ascii="Verdana" w:eastAsia="Verdana" w:hAnsi="Verdana" w:cs="Verdana"/>
                <w:color w:val="FF0000"/>
              </w:rPr>
            </w:pPr>
            <w:r>
              <w:rPr>
                <w:rFonts w:ascii="Verdana" w:eastAsia="Verdana" w:hAnsi="Verdana" w:cs="Verdana"/>
                <w:color w:val="FF0000"/>
              </w:rPr>
              <w:t>Calm down!</w:t>
            </w:r>
          </w:p>
          <w:p w:rsidR="000224D9" w:rsidRDefault="00F85063">
            <w:pPr>
              <w:widowControl w:val="0"/>
              <w:rPr>
                <w:rFonts w:ascii="Verdana" w:eastAsia="Verdana" w:hAnsi="Verdana" w:cs="Verdana"/>
                <w:color w:val="FF0000"/>
              </w:rPr>
            </w:pPr>
            <w:r>
              <w:rPr>
                <w:rFonts w:ascii="Verdana" w:eastAsia="Verdana" w:hAnsi="Verdana" w:cs="Verdana"/>
                <w:color w:val="FF0000"/>
              </w:rPr>
              <w:t>__________, please.</w:t>
            </w:r>
          </w:p>
        </w:tc>
        <w:tc>
          <w:tcPr>
            <w:tcW w:w="5205" w:type="dxa"/>
            <w:shd w:val="clear" w:color="auto" w:fill="auto"/>
            <w:tcMar>
              <w:top w:w="100" w:type="dxa"/>
              <w:left w:w="100" w:type="dxa"/>
              <w:bottom w:w="100" w:type="dxa"/>
              <w:right w:w="100" w:type="dxa"/>
            </w:tcMar>
          </w:tcPr>
          <w:p w:rsidR="000224D9" w:rsidRDefault="00F85063">
            <w:pPr>
              <w:widowControl w:val="0"/>
              <w:rPr>
                <w:rFonts w:ascii="Verdana" w:eastAsia="Verdana" w:hAnsi="Verdana" w:cs="Verdana"/>
                <w:color w:val="0000FF"/>
              </w:rPr>
            </w:pPr>
            <w:r>
              <w:rPr>
                <w:rFonts w:ascii="Verdana" w:eastAsia="Verdana" w:hAnsi="Verdana" w:cs="Verdana"/>
                <w:color w:val="0000FF"/>
              </w:rPr>
              <w:t>Stay still and listen.</w:t>
            </w:r>
          </w:p>
          <w:p w:rsidR="000224D9" w:rsidRDefault="00F85063">
            <w:pPr>
              <w:widowControl w:val="0"/>
              <w:rPr>
                <w:rFonts w:ascii="Verdana" w:eastAsia="Verdana" w:hAnsi="Verdana" w:cs="Verdana"/>
                <w:color w:val="0000FF"/>
              </w:rPr>
            </w:pPr>
            <w:r>
              <w:rPr>
                <w:rFonts w:ascii="Verdana" w:eastAsia="Verdana" w:hAnsi="Verdana" w:cs="Verdana"/>
                <w:color w:val="0000FF"/>
              </w:rPr>
              <w:t>Put the scissors down.</w:t>
            </w:r>
          </w:p>
          <w:p w:rsidR="000224D9" w:rsidRDefault="00F85063">
            <w:pPr>
              <w:widowControl w:val="0"/>
              <w:rPr>
                <w:rFonts w:ascii="Verdana" w:eastAsia="Verdana" w:hAnsi="Verdana" w:cs="Verdana"/>
                <w:color w:val="0000FF"/>
              </w:rPr>
            </w:pPr>
            <w:r>
              <w:rPr>
                <w:rFonts w:ascii="Verdana" w:eastAsia="Verdana" w:hAnsi="Verdana" w:cs="Verdana"/>
                <w:color w:val="0000FF"/>
              </w:rPr>
              <w:t>Remember to walk</w:t>
            </w:r>
          </w:p>
          <w:p w:rsidR="000224D9" w:rsidRDefault="00F85063">
            <w:pPr>
              <w:widowControl w:val="0"/>
              <w:rPr>
                <w:rFonts w:ascii="Verdana" w:eastAsia="Verdana" w:hAnsi="Verdana" w:cs="Verdana"/>
                <w:color w:val="0000FF"/>
              </w:rPr>
            </w:pPr>
            <w:r>
              <w:rPr>
                <w:rFonts w:ascii="Verdana" w:eastAsia="Verdana" w:hAnsi="Verdana" w:cs="Verdana"/>
                <w:color w:val="0000FF"/>
              </w:rPr>
              <w:t xml:space="preserve">Remember to speak calmly and respectfully </w:t>
            </w:r>
          </w:p>
          <w:p w:rsidR="000224D9" w:rsidRDefault="000224D9">
            <w:pPr>
              <w:widowControl w:val="0"/>
              <w:rPr>
                <w:rFonts w:ascii="Verdana" w:eastAsia="Verdana" w:hAnsi="Verdana" w:cs="Verdana"/>
                <w:color w:val="0000FF"/>
              </w:rPr>
            </w:pPr>
          </w:p>
          <w:p w:rsidR="000224D9" w:rsidRDefault="00F85063">
            <w:pPr>
              <w:widowControl w:val="0"/>
              <w:rPr>
                <w:rFonts w:ascii="Verdana" w:eastAsia="Verdana" w:hAnsi="Verdana" w:cs="Verdana"/>
                <w:color w:val="0000FF"/>
              </w:rPr>
            </w:pPr>
            <w:r>
              <w:rPr>
                <w:rFonts w:ascii="Verdana" w:eastAsia="Verdana" w:hAnsi="Verdana" w:cs="Verdana"/>
                <w:color w:val="0000FF"/>
              </w:rPr>
              <w:t>Come and join us for a story</w:t>
            </w:r>
          </w:p>
        </w:tc>
      </w:tr>
      <w:tr w:rsidR="000224D9">
        <w:tc>
          <w:tcPr>
            <w:tcW w:w="5685" w:type="dxa"/>
            <w:shd w:val="clear" w:color="auto" w:fill="auto"/>
            <w:tcMar>
              <w:top w:w="100" w:type="dxa"/>
              <w:left w:w="100" w:type="dxa"/>
              <w:bottom w:w="100" w:type="dxa"/>
              <w:right w:w="100" w:type="dxa"/>
            </w:tcMar>
          </w:tcPr>
          <w:p w:rsidR="000224D9" w:rsidRDefault="00F85063">
            <w:pPr>
              <w:widowControl w:val="0"/>
              <w:rPr>
                <w:rFonts w:ascii="Verdana" w:eastAsia="Verdana" w:hAnsi="Verdana" w:cs="Verdana"/>
                <w:b/>
                <w:color w:val="FF0000"/>
                <w:u w:val="single"/>
              </w:rPr>
            </w:pPr>
            <w:r>
              <w:rPr>
                <w:rFonts w:ascii="Verdana" w:eastAsia="Verdana" w:hAnsi="Verdana" w:cs="Verdana"/>
                <w:b/>
                <w:color w:val="FF0000"/>
                <w:u w:val="single"/>
              </w:rPr>
              <w:t>No choice / open choice</w:t>
            </w:r>
          </w:p>
        </w:tc>
        <w:tc>
          <w:tcPr>
            <w:tcW w:w="5205" w:type="dxa"/>
            <w:shd w:val="clear" w:color="auto" w:fill="auto"/>
            <w:tcMar>
              <w:top w:w="100" w:type="dxa"/>
              <w:left w:w="100" w:type="dxa"/>
              <w:bottom w:w="100" w:type="dxa"/>
              <w:right w:w="100" w:type="dxa"/>
            </w:tcMar>
          </w:tcPr>
          <w:p w:rsidR="000224D9" w:rsidRDefault="00F85063">
            <w:pPr>
              <w:widowControl w:val="0"/>
              <w:rPr>
                <w:rFonts w:ascii="Verdana" w:eastAsia="Verdana" w:hAnsi="Verdana" w:cs="Verdana"/>
                <w:color w:val="0000FF"/>
              </w:rPr>
            </w:pPr>
            <w:r>
              <w:rPr>
                <w:rFonts w:ascii="Verdana" w:eastAsia="Verdana" w:hAnsi="Verdana" w:cs="Verdana"/>
                <w:b/>
                <w:color w:val="0000FF"/>
                <w:u w:val="single"/>
              </w:rPr>
              <w:t>Limited choice</w:t>
            </w:r>
          </w:p>
        </w:tc>
      </w:tr>
      <w:tr w:rsidR="000224D9">
        <w:tc>
          <w:tcPr>
            <w:tcW w:w="5685" w:type="dxa"/>
            <w:shd w:val="clear" w:color="auto" w:fill="auto"/>
            <w:tcMar>
              <w:top w:w="100" w:type="dxa"/>
              <w:left w:w="100" w:type="dxa"/>
              <w:bottom w:w="100" w:type="dxa"/>
              <w:right w:w="100" w:type="dxa"/>
            </w:tcMar>
          </w:tcPr>
          <w:p w:rsidR="000224D9" w:rsidRDefault="00F85063">
            <w:pPr>
              <w:widowControl w:val="0"/>
              <w:rPr>
                <w:rFonts w:ascii="Verdana" w:eastAsia="Verdana" w:hAnsi="Verdana" w:cs="Verdana"/>
                <w:color w:val="FF0000"/>
              </w:rPr>
            </w:pPr>
            <w:r>
              <w:rPr>
                <w:rFonts w:ascii="Verdana" w:eastAsia="Verdana" w:hAnsi="Verdana" w:cs="Verdana"/>
                <w:color w:val="FF0000"/>
              </w:rPr>
              <w:t>Get here now!</w:t>
            </w:r>
          </w:p>
          <w:p w:rsidR="000224D9" w:rsidRDefault="000224D9">
            <w:pPr>
              <w:widowControl w:val="0"/>
              <w:rPr>
                <w:rFonts w:ascii="Verdana" w:eastAsia="Verdana" w:hAnsi="Verdana" w:cs="Verdana"/>
                <w:color w:val="FF0000"/>
              </w:rPr>
            </w:pPr>
          </w:p>
          <w:p w:rsidR="000224D9" w:rsidRDefault="00F85063">
            <w:pPr>
              <w:widowControl w:val="0"/>
              <w:rPr>
                <w:rFonts w:ascii="Verdana" w:eastAsia="Verdana" w:hAnsi="Verdana" w:cs="Verdana"/>
                <w:color w:val="FF0000"/>
              </w:rPr>
            </w:pPr>
            <w:r>
              <w:rPr>
                <w:rFonts w:ascii="Verdana" w:eastAsia="Verdana" w:hAnsi="Verdana" w:cs="Verdana"/>
                <w:color w:val="FF0000"/>
              </w:rPr>
              <w:t>Stop shouting now!</w:t>
            </w:r>
          </w:p>
          <w:p w:rsidR="000224D9" w:rsidRDefault="000224D9">
            <w:pPr>
              <w:widowControl w:val="0"/>
              <w:rPr>
                <w:rFonts w:ascii="Verdana" w:eastAsia="Verdana" w:hAnsi="Verdana" w:cs="Verdana"/>
                <w:color w:val="FF0000"/>
              </w:rPr>
            </w:pPr>
          </w:p>
          <w:p w:rsidR="000224D9" w:rsidRDefault="00F85063">
            <w:pPr>
              <w:widowControl w:val="0"/>
              <w:rPr>
                <w:rFonts w:ascii="Verdana" w:eastAsia="Verdana" w:hAnsi="Verdana" w:cs="Verdana"/>
                <w:color w:val="FF0000"/>
              </w:rPr>
            </w:pPr>
            <w:r>
              <w:rPr>
                <w:rFonts w:ascii="Verdana" w:eastAsia="Verdana" w:hAnsi="Verdana" w:cs="Verdana"/>
                <w:color w:val="FF0000"/>
              </w:rPr>
              <w:t>What do you want to do?</w:t>
            </w:r>
          </w:p>
          <w:p w:rsidR="000224D9" w:rsidRDefault="00F85063">
            <w:pPr>
              <w:widowControl w:val="0"/>
              <w:rPr>
                <w:rFonts w:ascii="Verdana" w:eastAsia="Verdana" w:hAnsi="Verdana" w:cs="Verdana"/>
                <w:color w:val="FF0000"/>
              </w:rPr>
            </w:pPr>
            <w:r>
              <w:rPr>
                <w:rFonts w:ascii="Verdana" w:eastAsia="Verdana" w:hAnsi="Verdana" w:cs="Verdana"/>
                <w:color w:val="FF0000"/>
              </w:rPr>
              <w:t>Would you like to join us for a story?</w:t>
            </w:r>
          </w:p>
          <w:p w:rsidR="000224D9" w:rsidRDefault="000224D9">
            <w:pPr>
              <w:widowControl w:val="0"/>
              <w:rPr>
                <w:rFonts w:ascii="Verdana" w:eastAsia="Verdana" w:hAnsi="Verdana" w:cs="Verdana"/>
                <w:color w:val="FF0000"/>
              </w:rPr>
            </w:pPr>
          </w:p>
          <w:p w:rsidR="000224D9" w:rsidRDefault="00F85063">
            <w:pPr>
              <w:widowControl w:val="0"/>
              <w:rPr>
                <w:rFonts w:ascii="Verdana" w:eastAsia="Verdana" w:hAnsi="Verdana" w:cs="Verdana"/>
                <w:color w:val="FF0000"/>
              </w:rPr>
            </w:pPr>
            <w:r>
              <w:rPr>
                <w:rFonts w:ascii="Verdana" w:eastAsia="Verdana" w:hAnsi="Verdana" w:cs="Verdana"/>
                <w:color w:val="FF0000"/>
              </w:rPr>
              <w:t xml:space="preserve">Shall we </w:t>
            </w:r>
            <w:proofErr w:type="gramStart"/>
            <w:r>
              <w:rPr>
                <w:rFonts w:ascii="Verdana" w:eastAsia="Verdana" w:hAnsi="Verdana" w:cs="Verdana"/>
                <w:color w:val="FF0000"/>
              </w:rPr>
              <w:t>… ?</w:t>
            </w:r>
            <w:proofErr w:type="gramEnd"/>
          </w:p>
          <w:p w:rsidR="000224D9" w:rsidRDefault="00F85063">
            <w:pPr>
              <w:widowControl w:val="0"/>
              <w:rPr>
                <w:rFonts w:ascii="Verdana" w:eastAsia="Verdana" w:hAnsi="Verdana" w:cs="Verdana"/>
                <w:color w:val="FF0000"/>
              </w:rPr>
            </w:pPr>
            <w:r>
              <w:rPr>
                <w:rFonts w:ascii="Verdana" w:eastAsia="Verdana" w:hAnsi="Verdana" w:cs="Verdana"/>
                <w:color w:val="FF0000"/>
              </w:rPr>
              <w:t>You must eat everything on your plate!</w:t>
            </w:r>
          </w:p>
        </w:tc>
        <w:tc>
          <w:tcPr>
            <w:tcW w:w="5205" w:type="dxa"/>
            <w:shd w:val="clear" w:color="auto" w:fill="auto"/>
            <w:tcMar>
              <w:top w:w="100" w:type="dxa"/>
              <w:left w:w="100" w:type="dxa"/>
              <w:bottom w:w="100" w:type="dxa"/>
              <w:right w:w="100" w:type="dxa"/>
            </w:tcMar>
          </w:tcPr>
          <w:p w:rsidR="000224D9" w:rsidRDefault="00F85063">
            <w:pPr>
              <w:widowControl w:val="0"/>
              <w:rPr>
                <w:rFonts w:ascii="Verdana" w:eastAsia="Verdana" w:hAnsi="Verdana" w:cs="Verdana"/>
                <w:color w:val="0000FF"/>
              </w:rPr>
            </w:pPr>
            <w:r>
              <w:rPr>
                <w:rFonts w:ascii="Verdana" w:eastAsia="Verdana" w:hAnsi="Verdana" w:cs="Verdana"/>
                <w:color w:val="0000FF"/>
              </w:rPr>
              <w:t>Come to this chair or sit in your carpet place.</w:t>
            </w:r>
          </w:p>
          <w:p w:rsidR="000224D9" w:rsidRDefault="00F85063">
            <w:pPr>
              <w:widowControl w:val="0"/>
              <w:rPr>
                <w:rFonts w:ascii="Verdana" w:eastAsia="Verdana" w:hAnsi="Verdana" w:cs="Verdana"/>
                <w:color w:val="0000FF"/>
              </w:rPr>
            </w:pPr>
            <w:r>
              <w:rPr>
                <w:rFonts w:ascii="Verdana" w:eastAsia="Verdana" w:hAnsi="Verdana" w:cs="Verdana"/>
                <w:color w:val="0000FF"/>
              </w:rPr>
              <w:t>Come and quietly tell me what you are worried about, or sit down with the class.</w:t>
            </w:r>
          </w:p>
          <w:p w:rsidR="000224D9" w:rsidRDefault="00F85063">
            <w:pPr>
              <w:widowControl w:val="0"/>
              <w:rPr>
                <w:rFonts w:ascii="Verdana" w:eastAsia="Verdana" w:hAnsi="Verdana" w:cs="Verdana"/>
                <w:color w:val="0000FF"/>
              </w:rPr>
            </w:pPr>
            <w:r>
              <w:rPr>
                <w:rFonts w:ascii="Verdana" w:eastAsia="Verdana" w:hAnsi="Verdana" w:cs="Verdana"/>
                <w:color w:val="0000FF"/>
              </w:rPr>
              <w:t>Do you want to do XX and YY?</w:t>
            </w:r>
          </w:p>
          <w:p w:rsidR="000224D9" w:rsidRDefault="00F85063">
            <w:pPr>
              <w:widowControl w:val="0"/>
              <w:rPr>
                <w:rFonts w:ascii="Verdana" w:eastAsia="Verdana" w:hAnsi="Verdana" w:cs="Verdana"/>
                <w:color w:val="0000FF"/>
              </w:rPr>
            </w:pPr>
            <w:r>
              <w:rPr>
                <w:rFonts w:ascii="Verdana" w:eastAsia="Verdana" w:hAnsi="Verdana" w:cs="Verdana"/>
                <w:color w:val="0000FF"/>
              </w:rPr>
              <w:t>Would you like to sit on the chair or the bean bag for the story?</w:t>
            </w:r>
          </w:p>
          <w:p w:rsidR="000224D9" w:rsidRDefault="00F85063">
            <w:pPr>
              <w:widowControl w:val="0"/>
              <w:rPr>
                <w:rFonts w:ascii="Verdana" w:eastAsia="Verdana" w:hAnsi="Verdana" w:cs="Verdana"/>
                <w:color w:val="0000FF"/>
              </w:rPr>
            </w:pPr>
            <w:r>
              <w:rPr>
                <w:rFonts w:ascii="Verdana" w:eastAsia="Verdana" w:hAnsi="Verdana" w:cs="Verdana"/>
                <w:color w:val="0000FF"/>
              </w:rPr>
              <w:t>Let’s do …?</w:t>
            </w:r>
          </w:p>
          <w:p w:rsidR="000224D9" w:rsidRDefault="00F85063">
            <w:pPr>
              <w:widowControl w:val="0"/>
              <w:rPr>
                <w:rFonts w:ascii="Verdana" w:eastAsia="Verdana" w:hAnsi="Verdana" w:cs="Verdana"/>
                <w:color w:val="0000FF"/>
              </w:rPr>
            </w:pPr>
            <w:r>
              <w:rPr>
                <w:rFonts w:ascii="Verdana" w:eastAsia="Verdana" w:hAnsi="Verdana" w:cs="Verdana"/>
                <w:color w:val="0000FF"/>
              </w:rPr>
              <w:t>Now you need to eat the peas or the potatoes.</w:t>
            </w:r>
          </w:p>
        </w:tc>
      </w:tr>
      <w:tr w:rsidR="000224D9">
        <w:tc>
          <w:tcPr>
            <w:tcW w:w="5685" w:type="dxa"/>
            <w:shd w:val="clear" w:color="auto" w:fill="auto"/>
            <w:tcMar>
              <w:top w:w="100" w:type="dxa"/>
              <w:left w:w="100" w:type="dxa"/>
              <w:bottom w:w="100" w:type="dxa"/>
              <w:right w:w="100" w:type="dxa"/>
            </w:tcMar>
          </w:tcPr>
          <w:p w:rsidR="000224D9" w:rsidRDefault="00F85063">
            <w:pPr>
              <w:widowControl w:val="0"/>
              <w:rPr>
                <w:rFonts w:ascii="Verdana" w:eastAsia="Verdana" w:hAnsi="Verdana" w:cs="Verdana"/>
                <w:b/>
                <w:color w:val="FF0000"/>
                <w:u w:val="single"/>
              </w:rPr>
            </w:pPr>
            <w:r>
              <w:rPr>
                <w:rFonts w:ascii="Verdana" w:eastAsia="Verdana" w:hAnsi="Verdana" w:cs="Verdana"/>
                <w:b/>
                <w:color w:val="FF0000"/>
                <w:u w:val="single"/>
              </w:rPr>
              <w:t xml:space="preserve">Empowering the </w:t>
            </w:r>
            <w:proofErr w:type="spellStart"/>
            <w:r>
              <w:rPr>
                <w:rFonts w:ascii="Verdana" w:eastAsia="Verdana" w:hAnsi="Verdana" w:cs="Verdana"/>
                <w:b/>
                <w:color w:val="FF0000"/>
                <w:u w:val="single"/>
              </w:rPr>
              <w:t>behavi</w:t>
            </w:r>
            <w:r>
              <w:rPr>
                <w:rFonts w:ascii="Verdana" w:eastAsia="Verdana" w:hAnsi="Verdana" w:cs="Verdana"/>
                <w:b/>
                <w:color w:val="FF0000"/>
                <w:u w:val="single"/>
              </w:rPr>
              <w:t>our</w:t>
            </w:r>
            <w:proofErr w:type="spellEnd"/>
          </w:p>
        </w:tc>
        <w:tc>
          <w:tcPr>
            <w:tcW w:w="5205" w:type="dxa"/>
            <w:shd w:val="clear" w:color="auto" w:fill="auto"/>
            <w:tcMar>
              <w:top w:w="100" w:type="dxa"/>
              <w:left w:w="100" w:type="dxa"/>
              <w:bottom w:w="100" w:type="dxa"/>
              <w:right w:w="100" w:type="dxa"/>
            </w:tcMar>
          </w:tcPr>
          <w:p w:rsidR="000224D9" w:rsidRDefault="00F85063">
            <w:pPr>
              <w:widowControl w:val="0"/>
              <w:rPr>
                <w:rFonts w:ascii="Verdana" w:eastAsia="Verdana" w:hAnsi="Verdana" w:cs="Verdana"/>
                <w:color w:val="0000FF"/>
              </w:rPr>
            </w:pPr>
            <w:r>
              <w:rPr>
                <w:rFonts w:ascii="Verdana" w:eastAsia="Verdana" w:hAnsi="Verdana" w:cs="Verdana"/>
                <w:b/>
                <w:color w:val="0000FF"/>
                <w:u w:val="single"/>
              </w:rPr>
              <w:t xml:space="preserve">Disempowering the </w:t>
            </w:r>
            <w:proofErr w:type="spellStart"/>
            <w:r>
              <w:rPr>
                <w:rFonts w:ascii="Verdana" w:eastAsia="Verdana" w:hAnsi="Verdana" w:cs="Verdana"/>
                <w:b/>
                <w:color w:val="0000FF"/>
                <w:u w:val="single"/>
              </w:rPr>
              <w:t>behaviour</w:t>
            </w:r>
            <w:proofErr w:type="spellEnd"/>
          </w:p>
        </w:tc>
      </w:tr>
      <w:tr w:rsidR="000224D9">
        <w:tc>
          <w:tcPr>
            <w:tcW w:w="5685" w:type="dxa"/>
            <w:shd w:val="clear" w:color="auto" w:fill="auto"/>
            <w:tcMar>
              <w:top w:w="100" w:type="dxa"/>
              <w:left w:w="100" w:type="dxa"/>
              <w:bottom w:w="100" w:type="dxa"/>
              <w:right w:w="100" w:type="dxa"/>
            </w:tcMar>
          </w:tcPr>
          <w:p w:rsidR="000224D9" w:rsidRDefault="00F85063">
            <w:pPr>
              <w:widowControl w:val="0"/>
              <w:rPr>
                <w:rFonts w:ascii="Verdana" w:eastAsia="Verdana" w:hAnsi="Verdana" w:cs="Verdana"/>
                <w:color w:val="FF0000"/>
              </w:rPr>
            </w:pPr>
            <w:r>
              <w:rPr>
                <w:rFonts w:ascii="Verdana" w:eastAsia="Verdana" w:hAnsi="Verdana" w:cs="Verdana"/>
                <w:color w:val="FF0000"/>
              </w:rPr>
              <w:t>Come out from under that table</w:t>
            </w:r>
          </w:p>
          <w:p w:rsidR="000224D9" w:rsidRDefault="00F85063">
            <w:pPr>
              <w:widowControl w:val="0"/>
              <w:rPr>
                <w:rFonts w:ascii="Verdana" w:eastAsia="Verdana" w:hAnsi="Verdana" w:cs="Verdana"/>
                <w:color w:val="FF0000"/>
              </w:rPr>
            </w:pPr>
            <w:r>
              <w:rPr>
                <w:rFonts w:ascii="Verdana" w:eastAsia="Verdana" w:hAnsi="Verdana" w:cs="Verdana"/>
                <w:color w:val="FF0000"/>
              </w:rPr>
              <w:t>Come back here, now!</w:t>
            </w:r>
          </w:p>
          <w:p w:rsidR="000224D9" w:rsidRDefault="00F85063">
            <w:pPr>
              <w:widowControl w:val="0"/>
              <w:rPr>
                <w:rFonts w:ascii="Verdana" w:eastAsia="Verdana" w:hAnsi="Verdana" w:cs="Verdana"/>
                <w:color w:val="FF0000"/>
              </w:rPr>
            </w:pPr>
            <w:r>
              <w:rPr>
                <w:rFonts w:ascii="Verdana" w:eastAsia="Verdana" w:hAnsi="Verdana" w:cs="Verdana"/>
                <w:color w:val="FF0000"/>
              </w:rPr>
              <w:t>You are not allowed in there on your own!</w:t>
            </w:r>
          </w:p>
          <w:p w:rsidR="000224D9" w:rsidRDefault="00F85063">
            <w:pPr>
              <w:widowControl w:val="0"/>
              <w:rPr>
                <w:rFonts w:ascii="Verdana" w:eastAsia="Verdana" w:hAnsi="Verdana" w:cs="Verdana"/>
                <w:color w:val="FF0000"/>
              </w:rPr>
            </w:pPr>
            <w:r>
              <w:rPr>
                <w:rFonts w:ascii="Verdana" w:eastAsia="Verdana" w:hAnsi="Verdana" w:cs="Verdana"/>
                <w:color w:val="FF0000"/>
              </w:rPr>
              <w:t>Finish that work, now!</w:t>
            </w:r>
          </w:p>
        </w:tc>
        <w:tc>
          <w:tcPr>
            <w:tcW w:w="5205" w:type="dxa"/>
            <w:shd w:val="clear" w:color="auto" w:fill="auto"/>
            <w:tcMar>
              <w:top w:w="100" w:type="dxa"/>
              <w:left w:w="100" w:type="dxa"/>
              <w:bottom w:w="100" w:type="dxa"/>
              <w:right w:w="100" w:type="dxa"/>
            </w:tcMar>
          </w:tcPr>
          <w:p w:rsidR="000224D9" w:rsidRDefault="00F85063">
            <w:pPr>
              <w:widowControl w:val="0"/>
              <w:rPr>
                <w:rFonts w:ascii="Verdana" w:eastAsia="Verdana" w:hAnsi="Verdana" w:cs="Verdana"/>
                <w:color w:val="0000FF"/>
              </w:rPr>
            </w:pPr>
            <w:r>
              <w:rPr>
                <w:rFonts w:ascii="Verdana" w:eastAsia="Verdana" w:hAnsi="Verdana" w:cs="Verdana"/>
                <w:color w:val="0000FF"/>
              </w:rPr>
              <w:t>You can listen to the story from there.</w:t>
            </w:r>
          </w:p>
          <w:p w:rsidR="000224D9" w:rsidRDefault="00F85063">
            <w:pPr>
              <w:widowControl w:val="0"/>
              <w:rPr>
                <w:rFonts w:ascii="Verdana" w:eastAsia="Verdana" w:hAnsi="Verdana" w:cs="Verdana"/>
                <w:color w:val="0000FF"/>
              </w:rPr>
            </w:pPr>
            <w:r>
              <w:rPr>
                <w:rFonts w:ascii="Verdana" w:eastAsia="Verdana" w:hAnsi="Verdana" w:cs="Verdana"/>
                <w:color w:val="0000FF"/>
              </w:rPr>
              <w:t>I’ll catch up with you in 5 minutes.</w:t>
            </w:r>
          </w:p>
          <w:p w:rsidR="000224D9" w:rsidRDefault="00F85063">
            <w:pPr>
              <w:widowControl w:val="0"/>
              <w:rPr>
                <w:rFonts w:ascii="Verdana" w:eastAsia="Verdana" w:hAnsi="Verdana" w:cs="Verdana"/>
                <w:color w:val="0000FF"/>
              </w:rPr>
            </w:pPr>
            <w:r>
              <w:rPr>
                <w:rFonts w:ascii="Verdana" w:eastAsia="Verdana" w:hAnsi="Verdana" w:cs="Verdana"/>
                <w:color w:val="0000FF"/>
              </w:rPr>
              <w:t>I’ll come in with you.</w:t>
            </w:r>
          </w:p>
          <w:p w:rsidR="000224D9" w:rsidRDefault="00F85063">
            <w:pPr>
              <w:widowControl w:val="0"/>
              <w:rPr>
                <w:rFonts w:ascii="Verdana" w:eastAsia="Verdana" w:hAnsi="Verdana" w:cs="Verdana"/>
                <w:color w:val="0000FF"/>
              </w:rPr>
            </w:pPr>
            <w:r>
              <w:rPr>
                <w:rFonts w:ascii="Verdana" w:eastAsia="Verdana" w:hAnsi="Verdana" w:cs="Verdana"/>
                <w:color w:val="0000FF"/>
              </w:rPr>
              <w:t xml:space="preserve">In 5 </w:t>
            </w:r>
            <w:proofErr w:type="gramStart"/>
            <w:r>
              <w:rPr>
                <w:rFonts w:ascii="Verdana" w:eastAsia="Verdana" w:hAnsi="Verdana" w:cs="Verdana"/>
                <w:color w:val="0000FF"/>
              </w:rPr>
              <w:t>minutes</w:t>
            </w:r>
            <w:proofErr w:type="gramEnd"/>
            <w:r>
              <w:rPr>
                <w:rFonts w:ascii="Verdana" w:eastAsia="Verdana" w:hAnsi="Verdana" w:cs="Verdana"/>
                <w:color w:val="0000FF"/>
              </w:rPr>
              <w:t xml:space="preserve"> I’ll check you have completed XX amount.</w:t>
            </w:r>
          </w:p>
        </w:tc>
      </w:tr>
      <w:tr w:rsidR="000224D9">
        <w:tc>
          <w:tcPr>
            <w:tcW w:w="5685" w:type="dxa"/>
            <w:shd w:val="clear" w:color="auto" w:fill="auto"/>
            <w:tcMar>
              <w:top w:w="100" w:type="dxa"/>
              <w:left w:w="100" w:type="dxa"/>
              <w:bottom w:w="100" w:type="dxa"/>
              <w:right w:w="100" w:type="dxa"/>
            </w:tcMar>
          </w:tcPr>
          <w:p w:rsidR="000224D9" w:rsidRDefault="00F85063">
            <w:pPr>
              <w:widowControl w:val="0"/>
              <w:rPr>
                <w:rFonts w:ascii="Verdana" w:eastAsia="Verdana" w:hAnsi="Verdana" w:cs="Verdana"/>
                <w:b/>
                <w:color w:val="FF0000"/>
                <w:u w:val="single"/>
              </w:rPr>
            </w:pPr>
            <w:r>
              <w:rPr>
                <w:rFonts w:ascii="Verdana" w:eastAsia="Verdana" w:hAnsi="Verdana" w:cs="Verdana"/>
                <w:b/>
                <w:color w:val="FF0000"/>
                <w:u w:val="single"/>
              </w:rPr>
              <w:t>Punishments</w:t>
            </w:r>
          </w:p>
        </w:tc>
        <w:tc>
          <w:tcPr>
            <w:tcW w:w="5205" w:type="dxa"/>
            <w:shd w:val="clear" w:color="auto" w:fill="auto"/>
            <w:tcMar>
              <w:top w:w="100" w:type="dxa"/>
              <w:left w:w="100" w:type="dxa"/>
              <w:bottom w:w="100" w:type="dxa"/>
              <w:right w:w="100" w:type="dxa"/>
            </w:tcMar>
          </w:tcPr>
          <w:p w:rsidR="000224D9" w:rsidRDefault="00F85063">
            <w:pPr>
              <w:widowControl w:val="0"/>
              <w:rPr>
                <w:rFonts w:ascii="Verdana" w:eastAsia="Verdana" w:hAnsi="Verdana" w:cs="Verdana"/>
                <w:b/>
                <w:color w:val="0000FF"/>
                <w:u w:val="single"/>
              </w:rPr>
            </w:pPr>
            <w:r>
              <w:rPr>
                <w:rFonts w:ascii="Verdana" w:eastAsia="Verdana" w:hAnsi="Verdana" w:cs="Verdana"/>
                <w:b/>
                <w:color w:val="0000FF"/>
                <w:u w:val="single"/>
              </w:rPr>
              <w:t>Sanctions / consequences</w:t>
            </w:r>
          </w:p>
        </w:tc>
      </w:tr>
      <w:tr w:rsidR="000224D9">
        <w:tc>
          <w:tcPr>
            <w:tcW w:w="5685" w:type="dxa"/>
            <w:shd w:val="clear" w:color="auto" w:fill="auto"/>
            <w:tcMar>
              <w:top w:w="100" w:type="dxa"/>
              <w:left w:w="100" w:type="dxa"/>
              <w:bottom w:w="100" w:type="dxa"/>
              <w:right w:w="100" w:type="dxa"/>
            </w:tcMar>
          </w:tcPr>
          <w:p w:rsidR="000224D9" w:rsidRDefault="00F85063">
            <w:pPr>
              <w:widowControl w:val="0"/>
              <w:rPr>
                <w:rFonts w:ascii="Verdana" w:eastAsia="Verdana" w:hAnsi="Verdana" w:cs="Verdana"/>
                <w:color w:val="FF0000"/>
              </w:rPr>
            </w:pPr>
            <w:r>
              <w:rPr>
                <w:rFonts w:ascii="Verdana" w:eastAsia="Verdana" w:hAnsi="Verdana" w:cs="Verdana"/>
                <w:color w:val="FF0000"/>
              </w:rPr>
              <w:t>You are losing all your breaks all week!</w:t>
            </w:r>
          </w:p>
          <w:p w:rsidR="000224D9" w:rsidRDefault="000224D9">
            <w:pPr>
              <w:widowControl w:val="0"/>
              <w:rPr>
                <w:rFonts w:ascii="Verdana" w:eastAsia="Verdana" w:hAnsi="Verdana" w:cs="Verdana"/>
                <w:color w:val="FF0000"/>
              </w:rPr>
            </w:pPr>
          </w:p>
          <w:p w:rsidR="000224D9" w:rsidRDefault="00F85063">
            <w:pPr>
              <w:widowControl w:val="0"/>
              <w:rPr>
                <w:rFonts w:ascii="Verdana" w:eastAsia="Verdana" w:hAnsi="Verdana" w:cs="Verdana"/>
                <w:color w:val="FF0000"/>
              </w:rPr>
            </w:pPr>
            <w:r>
              <w:rPr>
                <w:rFonts w:ascii="Verdana" w:eastAsia="Verdana" w:hAnsi="Verdana" w:cs="Verdana"/>
                <w:color w:val="FF0000"/>
              </w:rPr>
              <w:t>Names on board/somewhere public</w:t>
            </w:r>
          </w:p>
        </w:tc>
        <w:tc>
          <w:tcPr>
            <w:tcW w:w="5205" w:type="dxa"/>
            <w:shd w:val="clear" w:color="auto" w:fill="auto"/>
            <w:tcMar>
              <w:top w:w="100" w:type="dxa"/>
              <w:left w:w="100" w:type="dxa"/>
              <w:bottom w:w="100" w:type="dxa"/>
              <w:right w:w="100" w:type="dxa"/>
            </w:tcMar>
          </w:tcPr>
          <w:p w:rsidR="000224D9" w:rsidRDefault="00F85063">
            <w:pPr>
              <w:widowControl w:val="0"/>
              <w:rPr>
                <w:rFonts w:ascii="Verdana" w:eastAsia="Verdana" w:hAnsi="Verdana" w:cs="Verdana"/>
                <w:color w:val="0000FF"/>
              </w:rPr>
            </w:pPr>
            <w:r>
              <w:rPr>
                <w:rFonts w:ascii="Verdana" w:eastAsia="Verdana" w:hAnsi="Verdana" w:cs="Verdana"/>
                <w:color w:val="0000FF"/>
              </w:rPr>
              <w:t>You know the consequences, you will miss lunchtime tomorrow.</w:t>
            </w:r>
          </w:p>
          <w:p w:rsidR="000224D9" w:rsidRDefault="00F85063">
            <w:pPr>
              <w:widowControl w:val="0"/>
              <w:rPr>
                <w:rFonts w:ascii="Verdana" w:eastAsia="Verdana" w:hAnsi="Verdana" w:cs="Verdana"/>
                <w:color w:val="0000FF"/>
              </w:rPr>
            </w:pPr>
            <w:r>
              <w:rPr>
                <w:rFonts w:ascii="Verdana" w:eastAsia="Verdana" w:hAnsi="Verdana" w:cs="Verdana"/>
                <w:color w:val="0000FF"/>
              </w:rPr>
              <w:t xml:space="preserve">I will talk to you about this, on your own, after the lesson.  </w:t>
            </w:r>
          </w:p>
        </w:tc>
      </w:tr>
    </w:tbl>
    <w:p w:rsidR="000224D9" w:rsidRDefault="000224D9">
      <w:pPr>
        <w:shd w:val="clear" w:color="auto" w:fill="FFFFFF"/>
        <w:spacing w:before="240"/>
        <w:rPr>
          <w:rFonts w:ascii="Verdana" w:eastAsia="Verdana" w:hAnsi="Verdana" w:cs="Verdana"/>
          <w:color w:val="0000FF"/>
        </w:rPr>
      </w:pPr>
    </w:p>
    <w:p w:rsidR="000224D9" w:rsidRDefault="00F85063">
      <w:pPr>
        <w:shd w:val="clear" w:color="auto" w:fill="FFFFFF"/>
        <w:spacing w:before="240"/>
        <w:rPr>
          <w:rFonts w:ascii="Verdana" w:eastAsia="Verdana" w:hAnsi="Verdana" w:cs="Verdana"/>
        </w:rPr>
      </w:pPr>
      <w:r>
        <w:rPr>
          <w:rFonts w:ascii="Verdana" w:eastAsia="Verdana" w:hAnsi="Verdana" w:cs="Verdana"/>
        </w:rPr>
        <w:t xml:space="preserve"> </w:t>
      </w:r>
    </w:p>
    <w:p w:rsidR="000224D9" w:rsidRDefault="000224D9">
      <w:pPr>
        <w:shd w:val="clear" w:color="auto" w:fill="FFFFFF"/>
        <w:spacing w:before="240"/>
        <w:rPr>
          <w:rFonts w:ascii="Verdana" w:eastAsia="Verdana" w:hAnsi="Verdana" w:cs="Verdana"/>
        </w:rPr>
      </w:pPr>
    </w:p>
    <w:p w:rsidR="000224D9" w:rsidRDefault="000224D9">
      <w:pPr>
        <w:shd w:val="clear" w:color="auto" w:fill="FFFFFF"/>
        <w:spacing w:before="240"/>
        <w:rPr>
          <w:rFonts w:ascii="Verdana" w:eastAsia="Verdana" w:hAnsi="Verdana" w:cs="Verdana"/>
        </w:rPr>
      </w:pPr>
    </w:p>
    <w:p w:rsidR="000224D9" w:rsidRDefault="000224D9">
      <w:pPr>
        <w:shd w:val="clear" w:color="auto" w:fill="FFFFFF"/>
        <w:spacing w:before="240"/>
        <w:rPr>
          <w:rFonts w:ascii="Verdana" w:eastAsia="Verdana" w:hAnsi="Verdana" w:cs="Verdana"/>
        </w:rPr>
      </w:pPr>
    </w:p>
    <w:p w:rsidR="000224D9" w:rsidRDefault="000224D9">
      <w:pPr>
        <w:shd w:val="clear" w:color="auto" w:fill="FFFFFF"/>
        <w:spacing w:before="240"/>
        <w:rPr>
          <w:rFonts w:ascii="Verdana" w:eastAsia="Verdana" w:hAnsi="Verdana" w:cs="Verdana"/>
        </w:rPr>
      </w:pPr>
    </w:p>
    <w:p w:rsidR="000224D9" w:rsidRDefault="00F85063">
      <w:pPr>
        <w:shd w:val="clear" w:color="auto" w:fill="FFFFFF"/>
        <w:spacing w:before="240"/>
        <w:jc w:val="center"/>
        <w:rPr>
          <w:rFonts w:ascii="Verdana" w:eastAsia="Verdana" w:hAnsi="Verdana" w:cs="Verdana"/>
          <w:b/>
          <w:u w:val="single"/>
        </w:rPr>
      </w:pPr>
      <w:r>
        <w:rPr>
          <w:rFonts w:ascii="Verdana" w:eastAsia="Verdana" w:hAnsi="Verdana" w:cs="Verdana"/>
          <w:b/>
          <w:u w:val="single"/>
        </w:rPr>
        <w:lastRenderedPageBreak/>
        <w:t xml:space="preserve">APPENDIX 2 – Our School </w:t>
      </w:r>
      <w:proofErr w:type="spellStart"/>
      <w:r>
        <w:rPr>
          <w:rFonts w:ascii="Verdana" w:eastAsia="Verdana" w:hAnsi="Verdana" w:cs="Verdana"/>
          <w:b/>
          <w:u w:val="single"/>
        </w:rPr>
        <w:t>Behaviour</w:t>
      </w:r>
      <w:proofErr w:type="spellEnd"/>
      <w:r>
        <w:rPr>
          <w:rFonts w:ascii="Verdana" w:eastAsia="Verdana" w:hAnsi="Verdana" w:cs="Verdana"/>
          <w:b/>
          <w:u w:val="single"/>
        </w:rPr>
        <w:t xml:space="preserve"> Values</w:t>
      </w:r>
    </w:p>
    <w:p w:rsidR="000224D9" w:rsidRDefault="000224D9">
      <w:pPr>
        <w:shd w:val="clear" w:color="auto" w:fill="FFFFFF"/>
        <w:spacing w:before="240"/>
        <w:jc w:val="center"/>
        <w:rPr>
          <w:rFonts w:ascii="Verdana" w:eastAsia="Verdana" w:hAnsi="Verdana" w:cs="Verdana"/>
          <w:b/>
          <w:u w:val="single"/>
        </w:rPr>
      </w:pPr>
    </w:p>
    <w:tbl>
      <w:tblPr>
        <w:tblStyle w:val="a6"/>
        <w:tblW w:w="988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6063"/>
      </w:tblGrid>
      <w:tr w:rsidR="000224D9">
        <w:tc>
          <w:tcPr>
            <w:tcW w:w="3823" w:type="dxa"/>
          </w:tcPr>
          <w:p w:rsidR="000224D9" w:rsidRDefault="00F85063">
            <w:pPr>
              <w:spacing w:before="240"/>
              <w:jc w:val="center"/>
              <w:rPr>
                <w:rFonts w:ascii="Verdana" w:eastAsia="Verdana" w:hAnsi="Verdana" w:cs="Verdana"/>
                <w:b/>
                <w:u w:val="single"/>
              </w:rPr>
            </w:pPr>
            <w:r>
              <w:rPr>
                <w:rFonts w:ascii="Verdana" w:eastAsia="Verdana" w:hAnsi="Verdana" w:cs="Verdana"/>
                <w:b/>
                <w:u w:val="single"/>
              </w:rPr>
              <w:t>Value</w:t>
            </w:r>
          </w:p>
        </w:tc>
        <w:tc>
          <w:tcPr>
            <w:tcW w:w="6063" w:type="dxa"/>
          </w:tcPr>
          <w:p w:rsidR="000224D9" w:rsidRDefault="00F85063">
            <w:pPr>
              <w:spacing w:before="240"/>
              <w:jc w:val="center"/>
              <w:rPr>
                <w:rFonts w:ascii="Verdana" w:eastAsia="Verdana" w:hAnsi="Verdana" w:cs="Verdana"/>
                <w:b/>
                <w:u w:val="single"/>
              </w:rPr>
            </w:pPr>
            <w:r>
              <w:rPr>
                <w:rFonts w:ascii="Verdana" w:eastAsia="Verdana" w:hAnsi="Verdana" w:cs="Verdana"/>
                <w:b/>
                <w:u w:val="single"/>
              </w:rPr>
              <w:t>What does it look like?</w:t>
            </w:r>
          </w:p>
        </w:tc>
      </w:tr>
      <w:tr w:rsidR="000224D9">
        <w:tc>
          <w:tcPr>
            <w:tcW w:w="3823" w:type="dxa"/>
          </w:tcPr>
          <w:p w:rsidR="000224D9" w:rsidRDefault="00F85063">
            <w:pPr>
              <w:spacing w:before="240"/>
              <w:rPr>
                <w:rFonts w:ascii="Verdana" w:eastAsia="Verdana" w:hAnsi="Verdana" w:cs="Verdana"/>
                <w:b/>
                <w:u w:val="single"/>
              </w:rPr>
            </w:pPr>
            <w:r>
              <w:rPr>
                <w:noProof/>
              </w:rPr>
              <w:drawing>
                <wp:inline distT="0" distB="0" distL="0" distR="0">
                  <wp:extent cx="1606854" cy="502865"/>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606854" cy="502865"/>
                          </a:xfrm>
                          <a:prstGeom prst="rect">
                            <a:avLst/>
                          </a:prstGeom>
                          <a:ln/>
                        </pic:spPr>
                      </pic:pic>
                    </a:graphicData>
                  </a:graphic>
                </wp:inline>
              </w:drawing>
            </w:r>
          </w:p>
        </w:tc>
        <w:tc>
          <w:tcPr>
            <w:tcW w:w="6063" w:type="dxa"/>
          </w:tcPr>
          <w:p w:rsidR="000224D9" w:rsidRDefault="00F85063">
            <w:pPr>
              <w:numPr>
                <w:ilvl w:val="0"/>
                <w:numId w:val="26"/>
              </w:numPr>
              <w:pBdr>
                <w:top w:val="nil"/>
                <w:left w:val="nil"/>
                <w:bottom w:val="nil"/>
                <w:right w:val="nil"/>
                <w:between w:val="nil"/>
              </w:pBdr>
              <w:spacing w:before="240" w:line="276" w:lineRule="auto"/>
              <w:rPr>
                <w:rFonts w:ascii="Verdana" w:eastAsia="Verdana" w:hAnsi="Verdana" w:cs="Verdana"/>
                <w:color w:val="000000"/>
              </w:rPr>
            </w:pPr>
            <w:r>
              <w:rPr>
                <w:rFonts w:ascii="Verdana" w:eastAsia="Verdana" w:hAnsi="Verdana" w:cs="Verdana"/>
                <w:color w:val="000000"/>
              </w:rPr>
              <w:t>Making others smile</w:t>
            </w:r>
          </w:p>
          <w:p w:rsidR="000224D9" w:rsidRDefault="00F85063">
            <w:pPr>
              <w:numPr>
                <w:ilvl w:val="0"/>
                <w:numId w:val="2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Showing understanding and empathy</w:t>
            </w:r>
          </w:p>
          <w:p w:rsidR="000224D9" w:rsidRDefault="00F85063">
            <w:pPr>
              <w:numPr>
                <w:ilvl w:val="0"/>
                <w:numId w:val="2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Looking out for others e.g. including people in our games</w:t>
            </w:r>
          </w:p>
          <w:p w:rsidR="000224D9" w:rsidRDefault="00F85063">
            <w:pPr>
              <w:numPr>
                <w:ilvl w:val="0"/>
                <w:numId w:val="2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 xml:space="preserve">Sharing </w:t>
            </w:r>
          </w:p>
          <w:p w:rsidR="000224D9" w:rsidRDefault="00F85063">
            <w:pPr>
              <w:numPr>
                <w:ilvl w:val="0"/>
                <w:numId w:val="2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 xml:space="preserve">Listening </w:t>
            </w:r>
          </w:p>
          <w:p w:rsidR="000224D9" w:rsidRDefault="00F85063">
            <w:pPr>
              <w:numPr>
                <w:ilvl w:val="0"/>
                <w:numId w:val="2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Choosing our words carefully</w:t>
            </w:r>
          </w:p>
          <w:p w:rsidR="000224D9" w:rsidRDefault="00F85063">
            <w:pPr>
              <w:numPr>
                <w:ilvl w:val="0"/>
                <w:numId w:val="2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Supporting our local community by ‘giving something back’</w:t>
            </w:r>
          </w:p>
        </w:tc>
      </w:tr>
      <w:tr w:rsidR="000224D9">
        <w:tc>
          <w:tcPr>
            <w:tcW w:w="3823" w:type="dxa"/>
          </w:tcPr>
          <w:p w:rsidR="000224D9" w:rsidRDefault="00F85063">
            <w:pPr>
              <w:spacing w:before="240"/>
              <w:rPr>
                <w:rFonts w:ascii="Verdana" w:eastAsia="Verdana" w:hAnsi="Verdana" w:cs="Verdana"/>
                <w:b/>
                <w:u w:val="single"/>
              </w:rPr>
            </w:pPr>
            <w:r>
              <w:rPr>
                <w:noProof/>
              </w:rPr>
              <w:drawing>
                <wp:inline distT="0" distB="0" distL="0" distR="0">
                  <wp:extent cx="2101543" cy="630463"/>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101543" cy="630463"/>
                          </a:xfrm>
                          <a:prstGeom prst="rect">
                            <a:avLst/>
                          </a:prstGeom>
                          <a:ln/>
                        </pic:spPr>
                      </pic:pic>
                    </a:graphicData>
                  </a:graphic>
                </wp:inline>
              </w:drawing>
            </w:r>
          </w:p>
        </w:tc>
        <w:tc>
          <w:tcPr>
            <w:tcW w:w="6063" w:type="dxa"/>
          </w:tcPr>
          <w:p w:rsidR="000224D9" w:rsidRDefault="00F85063">
            <w:pPr>
              <w:numPr>
                <w:ilvl w:val="0"/>
                <w:numId w:val="26"/>
              </w:numPr>
              <w:pBdr>
                <w:top w:val="nil"/>
                <w:left w:val="nil"/>
                <w:bottom w:val="nil"/>
                <w:right w:val="nil"/>
                <w:between w:val="nil"/>
              </w:pBdr>
              <w:spacing w:before="240" w:line="276" w:lineRule="auto"/>
              <w:rPr>
                <w:rFonts w:ascii="Verdana" w:eastAsia="Verdana" w:hAnsi="Verdana" w:cs="Verdana"/>
                <w:color w:val="000000"/>
              </w:rPr>
            </w:pPr>
            <w:r>
              <w:rPr>
                <w:rFonts w:ascii="Verdana" w:eastAsia="Verdana" w:hAnsi="Verdana" w:cs="Verdana"/>
                <w:color w:val="000000"/>
              </w:rPr>
              <w:t>‘Own our mistakes’ - accept that there may be bumps along the way</w:t>
            </w:r>
          </w:p>
          <w:p w:rsidR="000224D9" w:rsidRDefault="00F85063">
            <w:pPr>
              <w:numPr>
                <w:ilvl w:val="0"/>
                <w:numId w:val="2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Don’t be afraid to tell the truth even if difficult</w:t>
            </w:r>
          </w:p>
          <w:p w:rsidR="000224D9" w:rsidRDefault="00F85063">
            <w:pPr>
              <w:numPr>
                <w:ilvl w:val="0"/>
                <w:numId w:val="26"/>
              </w:numPr>
              <w:pBdr>
                <w:top w:val="nil"/>
                <w:left w:val="nil"/>
                <w:bottom w:val="nil"/>
                <w:right w:val="nil"/>
                <w:between w:val="nil"/>
              </w:pBdr>
              <w:spacing w:line="276" w:lineRule="auto"/>
              <w:rPr>
                <w:rFonts w:ascii="Verdana" w:eastAsia="Verdana" w:hAnsi="Verdana" w:cs="Verdana"/>
                <w:b/>
                <w:color w:val="000000"/>
                <w:u w:val="single"/>
              </w:rPr>
            </w:pPr>
            <w:r>
              <w:rPr>
                <w:rFonts w:ascii="Verdana" w:eastAsia="Verdana" w:hAnsi="Verdana" w:cs="Verdana"/>
                <w:color w:val="000000"/>
              </w:rPr>
              <w:t>Integrity – be true to yourself</w:t>
            </w:r>
          </w:p>
          <w:p w:rsidR="000224D9" w:rsidRDefault="00F85063">
            <w:pPr>
              <w:numPr>
                <w:ilvl w:val="0"/>
                <w:numId w:val="2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Lead by example</w:t>
            </w:r>
          </w:p>
          <w:p w:rsidR="000224D9" w:rsidRDefault="00F85063">
            <w:pPr>
              <w:numPr>
                <w:ilvl w:val="0"/>
                <w:numId w:val="26"/>
              </w:numPr>
              <w:pBdr>
                <w:top w:val="nil"/>
                <w:left w:val="nil"/>
                <w:bottom w:val="nil"/>
                <w:right w:val="nil"/>
                <w:between w:val="nil"/>
              </w:pBdr>
              <w:spacing w:line="276" w:lineRule="auto"/>
              <w:rPr>
                <w:rFonts w:ascii="Verdana" w:eastAsia="Verdana" w:hAnsi="Verdana" w:cs="Verdana"/>
                <w:b/>
                <w:color w:val="000000"/>
                <w:u w:val="single"/>
              </w:rPr>
            </w:pPr>
            <w:r>
              <w:rPr>
                <w:rFonts w:ascii="Verdana" w:eastAsia="Verdana" w:hAnsi="Verdana" w:cs="Verdana"/>
                <w:color w:val="000000"/>
              </w:rPr>
              <w:t>Reflect on your mistakes and learn from these</w:t>
            </w:r>
          </w:p>
          <w:p w:rsidR="000224D9" w:rsidRDefault="00F85063">
            <w:pPr>
              <w:numPr>
                <w:ilvl w:val="0"/>
                <w:numId w:val="26"/>
              </w:numPr>
              <w:pBdr>
                <w:top w:val="nil"/>
                <w:left w:val="nil"/>
                <w:bottom w:val="nil"/>
                <w:right w:val="nil"/>
                <w:between w:val="nil"/>
              </w:pBdr>
              <w:spacing w:line="276" w:lineRule="auto"/>
              <w:rPr>
                <w:rFonts w:ascii="Verdana" w:eastAsia="Verdana" w:hAnsi="Verdana" w:cs="Verdana"/>
                <w:color w:val="FF00FF"/>
              </w:rPr>
            </w:pPr>
            <w:r>
              <w:rPr>
                <w:rFonts w:ascii="Verdana" w:eastAsia="Verdana" w:hAnsi="Verdana" w:cs="Verdana"/>
                <w:color w:val="FF00FF"/>
              </w:rPr>
              <w:t xml:space="preserve">Be true to yourself </w:t>
            </w:r>
          </w:p>
        </w:tc>
      </w:tr>
      <w:tr w:rsidR="000224D9">
        <w:tc>
          <w:tcPr>
            <w:tcW w:w="3823" w:type="dxa"/>
          </w:tcPr>
          <w:p w:rsidR="000224D9" w:rsidRDefault="00F85063">
            <w:pPr>
              <w:spacing w:before="240"/>
              <w:rPr>
                <w:rFonts w:ascii="Verdana" w:eastAsia="Verdana" w:hAnsi="Verdana" w:cs="Verdana"/>
                <w:b/>
                <w:u w:val="single"/>
              </w:rPr>
            </w:pPr>
            <w:r>
              <w:rPr>
                <w:noProof/>
              </w:rPr>
              <w:drawing>
                <wp:inline distT="0" distB="0" distL="0" distR="0">
                  <wp:extent cx="2347813" cy="623894"/>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347813" cy="623894"/>
                          </a:xfrm>
                          <a:prstGeom prst="rect">
                            <a:avLst/>
                          </a:prstGeom>
                          <a:ln/>
                        </pic:spPr>
                      </pic:pic>
                    </a:graphicData>
                  </a:graphic>
                </wp:inline>
              </w:drawing>
            </w:r>
          </w:p>
        </w:tc>
        <w:tc>
          <w:tcPr>
            <w:tcW w:w="6063" w:type="dxa"/>
          </w:tcPr>
          <w:p w:rsidR="000224D9" w:rsidRDefault="00F85063">
            <w:pPr>
              <w:numPr>
                <w:ilvl w:val="0"/>
                <w:numId w:val="26"/>
              </w:numPr>
              <w:pBdr>
                <w:top w:val="nil"/>
                <w:left w:val="nil"/>
                <w:bottom w:val="nil"/>
                <w:right w:val="nil"/>
                <w:between w:val="nil"/>
              </w:pBdr>
              <w:spacing w:before="240" w:line="276" w:lineRule="auto"/>
              <w:rPr>
                <w:rFonts w:ascii="Verdana" w:eastAsia="Verdana" w:hAnsi="Verdana" w:cs="Verdana"/>
                <w:color w:val="000000"/>
              </w:rPr>
            </w:pPr>
            <w:r>
              <w:rPr>
                <w:rFonts w:ascii="Verdana" w:eastAsia="Verdana" w:hAnsi="Verdana" w:cs="Verdana"/>
                <w:color w:val="000000"/>
              </w:rPr>
              <w:t>Value other people’s differences and beliefs</w:t>
            </w:r>
          </w:p>
          <w:p w:rsidR="000224D9" w:rsidRDefault="00F85063">
            <w:pPr>
              <w:numPr>
                <w:ilvl w:val="0"/>
                <w:numId w:val="2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Treat others how you would wish to be treated</w:t>
            </w:r>
          </w:p>
          <w:p w:rsidR="000224D9" w:rsidRDefault="00F85063">
            <w:pPr>
              <w:numPr>
                <w:ilvl w:val="0"/>
                <w:numId w:val="2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Look after our things and the school environment</w:t>
            </w:r>
          </w:p>
          <w:p w:rsidR="000224D9" w:rsidRDefault="00F85063">
            <w:pPr>
              <w:numPr>
                <w:ilvl w:val="0"/>
                <w:numId w:val="2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Listen and follow instructions</w:t>
            </w:r>
          </w:p>
          <w:p w:rsidR="000224D9" w:rsidRDefault="00F85063">
            <w:pPr>
              <w:numPr>
                <w:ilvl w:val="0"/>
                <w:numId w:val="26"/>
              </w:numPr>
              <w:pBdr>
                <w:top w:val="nil"/>
                <w:left w:val="nil"/>
                <w:bottom w:val="nil"/>
                <w:right w:val="nil"/>
                <w:between w:val="nil"/>
              </w:pBdr>
              <w:spacing w:line="276" w:lineRule="auto"/>
              <w:rPr>
                <w:rFonts w:ascii="Verdana" w:eastAsia="Verdana" w:hAnsi="Verdana" w:cs="Verdana"/>
                <w:b/>
                <w:color w:val="000000"/>
                <w:u w:val="single"/>
              </w:rPr>
            </w:pPr>
            <w:r>
              <w:rPr>
                <w:rFonts w:ascii="Verdana" w:eastAsia="Verdana" w:hAnsi="Verdana" w:cs="Verdana"/>
                <w:color w:val="000000"/>
              </w:rPr>
              <w:t>Show good manners and be polite</w:t>
            </w:r>
          </w:p>
          <w:p w:rsidR="000224D9" w:rsidRDefault="000224D9">
            <w:pPr>
              <w:pBdr>
                <w:top w:val="nil"/>
                <w:left w:val="nil"/>
                <w:bottom w:val="nil"/>
                <w:right w:val="nil"/>
                <w:between w:val="nil"/>
              </w:pBdr>
              <w:spacing w:line="276" w:lineRule="auto"/>
              <w:ind w:left="720"/>
              <w:rPr>
                <w:rFonts w:ascii="Verdana" w:eastAsia="Verdana" w:hAnsi="Verdana" w:cs="Verdana"/>
                <w:b/>
                <w:color w:val="000000"/>
                <w:u w:val="single"/>
              </w:rPr>
            </w:pPr>
          </w:p>
        </w:tc>
      </w:tr>
      <w:tr w:rsidR="000224D9">
        <w:tc>
          <w:tcPr>
            <w:tcW w:w="3823" w:type="dxa"/>
          </w:tcPr>
          <w:p w:rsidR="000224D9" w:rsidRDefault="00F85063">
            <w:pPr>
              <w:spacing w:before="240"/>
              <w:rPr>
                <w:rFonts w:ascii="Verdana" w:eastAsia="Verdana" w:hAnsi="Verdana" w:cs="Verdana"/>
                <w:b/>
                <w:u w:val="single"/>
              </w:rPr>
            </w:pPr>
            <w:r>
              <w:rPr>
                <w:noProof/>
              </w:rPr>
              <w:drawing>
                <wp:inline distT="0" distB="0" distL="0" distR="0">
                  <wp:extent cx="2222731" cy="678518"/>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222731" cy="678518"/>
                          </a:xfrm>
                          <a:prstGeom prst="rect">
                            <a:avLst/>
                          </a:prstGeom>
                          <a:ln/>
                        </pic:spPr>
                      </pic:pic>
                    </a:graphicData>
                  </a:graphic>
                </wp:inline>
              </w:drawing>
            </w:r>
          </w:p>
        </w:tc>
        <w:tc>
          <w:tcPr>
            <w:tcW w:w="6063" w:type="dxa"/>
          </w:tcPr>
          <w:p w:rsidR="000224D9" w:rsidRDefault="00F85063">
            <w:pPr>
              <w:numPr>
                <w:ilvl w:val="0"/>
                <w:numId w:val="16"/>
              </w:numPr>
              <w:pBdr>
                <w:top w:val="nil"/>
                <w:left w:val="nil"/>
                <w:bottom w:val="nil"/>
                <w:right w:val="nil"/>
                <w:between w:val="nil"/>
              </w:pBdr>
              <w:spacing w:before="240" w:line="276" w:lineRule="auto"/>
              <w:rPr>
                <w:rFonts w:ascii="Verdana" w:eastAsia="Verdana" w:hAnsi="Verdana" w:cs="Verdana"/>
                <w:color w:val="000000"/>
              </w:rPr>
            </w:pPr>
            <w:r>
              <w:rPr>
                <w:rFonts w:ascii="Verdana" w:eastAsia="Verdana" w:hAnsi="Verdana" w:cs="Verdana"/>
                <w:color w:val="000000"/>
              </w:rPr>
              <w:t xml:space="preserve">Use our learning powers: </w:t>
            </w:r>
            <w:r>
              <w:rPr>
                <w:rFonts w:ascii="Verdana" w:eastAsia="Verdana" w:hAnsi="Verdana" w:cs="Verdana"/>
                <w:b/>
                <w:color w:val="000000"/>
              </w:rPr>
              <w:t>reciprocal, resilient, resourceful, reflective</w:t>
            </w:r>
          </w:p>
          <w:p w:rsidR="000224D9" w:rsidRDefault="00F85063">
            <w:pPr>
              <w:numPr>
                <w:ilvl w:val="0"/>
                <w:numId w:val="1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Try our best in all that we do</w:t>
            </w:r>
          </w:p>
          <w:p w:rsidR="000224D9" w:rsidRDefault="00F85063">
            <w:pPr>
              <w:numPr>
                <w:ilvl w:val="0"/>
                <w:numId w:val="1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Aim high</w:t>
            </w:r>
          </w:p>
          <w:p w:rsidR="000224D9" w:rsidRDefault="00F85063">
            <w:pPr>
              <w:numPr>
                <w:ilvl w:val="0"/>
                <w:numId w:val="1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Celebrate our own and others successes</w:t>
            </w:r>
          </w:p>
          <w:p w:rsidR="000224D9" w:rsidRDefault="00F85063">
            <w:pPr>
              <w:numPr>
                <w:ilvl w:val="0"/>
                <w:numId w:val="1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Be a risk taker</w:t>
            </w:r>
          </w:p>
          <w:p w:rsidR="000224D9" w:rsidRDefault="00F85063">
            <w:pPr>
              <w:numPr>
                <w:ilvl w:val="0"/>
                <w:numId w:val="1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Have high expectations of yourself</w:t>
            </w:r>
          </w:p>
          <w:p w:rsidR="000224D9" w:rsidRDefault="00F85063">
            <w:pPr>
              <w:numPr>
                <w:ilvl w:val="0"/>
                <w:numId w:val="16"/>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 xml:space="preserve">Have pride </w:t>
            </w:r>
            <w:r>
              <w:rPr>
                <w:rFonts w:ascii="Verdana" w:eastAsia="Verdana" w:hAnsi="Verdana" w:cs="Verdana"/>
                <w:b/>
                <w:color w:val="000000"/>
              </w:rPr>
              <w:t>in your</w:t>
            </w:r>
            <w:r>
              <w:rPr>
                <w:rFonts w:ascii="Verdana" w:eastAsia="Verdana" w:hAnsi="Verdana" w:cs="Verdana"/>
                <w:color w:val="000000"/>
              </w:rPr>
              <w:t xml:space="preserve"> personal achievements</w:t>
            </w:r>
          </w:p>
          <w:p w:rsidR="000224D9" w:rsidRDefault="000224D9">
            <w:pPr>
              <w:pBdr>
                <w:top w:val="nil"/>
                <w:left w:val="nil"/>
                <w:bottom w:val="nil"/>
                <w:right w:val="nil"/>
                <w:between w:val="nil"/>
              </w:pBdr>
              <w:spacing w:line="276" w:lineRule="auto"/>
              <w:ind w:left="720"/>
              <w:rPr>
                <w:rFonts w:ascii="Verdana" w:eastAsia="Verdana" w:hAnsi="Verdana" w:cs="Verdana"/>
                <w:color w:val="000000"/>
              </w:rPr>
            </w:pPr>
          </w:p>
        </w:tc>
      </w:tr>
    </w:tbl>
    <w:p w:rsidR="000224D9" w:rsidRDefault="000224D9">
      <w:pPr>
        <w:shd w:val="clear" w:color="auto" w:fill="FFFFFF"/>
        <w:spacing w:before="240"/>
        <w:jc w:val="center"/>
        <w:rPr>
          <w:rFonts w:ascii="Verdana" w:eastAsia="Verdana" w:hAnsi="Verdana" w:cs="Verdana"/>
          <w:b/>
          <w:u w:val="single"/>
        </w:rPr>
      </w:pPr>
    </w:p>
    <w:p w:rsidR="000224D9" w:rsidRDefault="00F85063">
      <w:pPr>
        <w:shd w:val="clear" w:color="auto" w:fill="FFFFFF"/>
        <w:spacing w:before="240"/>
        <w:jc w:val="center"/>
        <w:rPr>
          <w:rFonts w:ascii="Verdana" w:eastAsia="Verdana" w:hAnsi="Verdana" w:cs="Verdana"/>
          <w:b/>
          <w:u w:val="single"/>
        </w:rPr>
      </w:pPr>
      <w:r>
        <w:rPr>
          <w:rFonts w:ascii="Verdana" w:eastAsia="Verdana" w:hAnsi="Verdana" w:cs="Verdana"/>
          <w:b/>
          <w:u w:val="single"/>
        </w:rPr>
        <w:lastRenderedPageBreak/>
        <w:t xml:space="preserve">APPENDIX 3 – Our School </w:t>
      </w:r>
      <w:proofErr w:type="spellStart"/>
      <w:r>
        <w:rPr>
          <w:rFonts w:ascii="Verdana" w:eastAsia="Verdana" w:hAnsi="Verdana" w:cs="Verdana"/>
          <w:b/>
          <w:u w:val="single"/>
        </w:rPr>
        <w:t>Behaviour</w:t>
      </w:r>
      <w:proofErr w:type="spellEnd"/>
      <w:r>
        <w:rPr>
          <w:rFonts w:ascii="Verdana" w:eastAsia="Verdana" w:hAnsi="Verdana" w:cs="Verdana"/>
          <w:b/>
          <w:u w:val="single"/>
        </w:rPr>
        <w:t xml:space="preserve"> Values Poster</w:t>
      </w:r>
    </w:p>
    <w:p w:rsidR="000224D9" w:rsidRDefault="000224D9"/>
    <w:p w:rsidR="000224D9" w:rsidRDefault="000224D9"/>
    <w:p w:rsidR="00EB60EE" w:rsidRDefault="00F85063">
      <w:pPr>
        <w:shd w:val="clear" w:color="auto" w:fill="FFFFFF"/>
        <w:spacing w:before="240"/>
        <w:jc w:val="center"/>
        <w:rPr>
          <w:rFonts w:ascii="Verdana" w:eastAsia="Verdana" w:hAnsi="Verdana" w:cs="Verdana"/>
          <w:b/>
          <w:u w:val="single"/>
        </w:rPr>
      </w:pPr>
      <w:r>
        <w:rPr>
          <w:noProof/>
        </w:rPr>
        <w:drawing>
          <wp:inline distT="114300" distB="114300" distL="114300" distR="114300">
            <wp:extent cx="5474147" cy="7834313"/>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474147" cy="7834313"/>
                    </a:xfrm>
                    <a:prstGeom prst="rect">
                      <a:avLst/>
                    </a:prstGeom>
                    <a:ln/>
                  </pic:spPr>
                </pic:pic>
              </a:graphicData>
            </a:graphic>
          </wp:inline>
        </w:drawing>
      </w:r>
    </w:p>
    <w:p w:rsidR="00EB60EE" w:rsidRDefault="00EB60EE">
      <w:pPr>
        <w:rPr>
          <w:rFonts w:ascii="Verdana" w:eastAsia="Verdana" w:hAnsi="Verdana" w:cs="Verdana"/>
          <w:b/>
          <w:u w:val="single"/>
        </w:rPr>
      </w:pPr>
      <w:r>
        <w:rPr>
          <w:rFonts w:ascii="Verdana" w:eastAsia="Verdana" w:hAnsi="Verdana" w:cs="Verdana"/>
          <w:b/>
          <w:u w:val="single"/>
        </w:rPr>
        <w:br w:type="page"/>
      </w:r>
    </w:p>
    <w:p w:rsidR="00EB60EE" w:rsidRDefault="00EB60EE" w:rsidP="00EB60EE">
      <w:pPr>
        <w:shd w:val="clear" w:color="auto" w:fill="FFFFFF"/>
        <w:spacing w:before="240"/>
        <w:jc w:val="center"/>
        <w:rPr>
          <w:rFonts w:ascii="Verdana" w:eastAsia="Verdana" w:hAnsi="Verdana" w:cs="Verdana"/>
          <w:b/>
          <w:u w:val="single"/>
        </w:rPr>
      </w:pPr>
      <w:r>
        <w:rPr>
          <w:rFonts w:ascii="Verdana" w:eastAsia="Verdana" w:hAnsi="Verdana" w:cs="Verdana"/>
          <w:b/>
          <w:u w:val="single"/>
        </w:rPr>
        <w:lastRenderedPageBreak/>
        <w:t xml:space="preserve">APPENDIX </w:t>
      </w:r>
      <w:r>
        <w:rPr>
          <w:rFonts w:ascii="Verdana" w:eastAsia="Verdana" w:hAnsi="Verdana" w:cs="Verdana"/>
          <w:b/>
          <w:u w:val="single"/>
        </w:rPr>
        <w:t>4</w:t>
      </w:r>
      <w:r>
        <w:rPr>
          <w:rFonts w:ascii="Verdana" w:eastAsia="Verdana" w:hAnsi="Verdana" w:cs="Verdana"/>
          <w:b/>
          <w:u w:val="single"/>
        </w:rPr>
        <w:t xml:space="preserve"> – </w:t>
      </w:r>
      <w:r>
        <w:rPr>
          <w:rFonts w:ascii="Verdana" w:eastAsia="Verdana" w:hAnsi="Verdana" w:cs="Verdana"/>
          <w:b/>
          <w:u w:val="single"/>
        </w:rPr>
        <w:t>Brilliant Rewards</w:t>
      </w:r>
    </w:p>
    <w:p w:rsidR="00EB60EE" w:rsidRDefault="00EB60EE" w:rsidP="00EB60EE">
      <w:pPr>
        <w:shd w:val="clear" w:color="auto" w:fill="FFFFFF"/>
        <w:spacing w:before="240"/>
        <w:jc w:val="center"/>
        <w:rPr>
          <w:rFonts w:ascii="Verdana" w:eastAsia="Verdana" w:hAnsi="Verdana" w:cs="Verdana"/>
          <w:b/>
          <w:u w:val="single"/>
        </w:rPr>
      </w:pPr>
    </w:p>
    <w:p w:rsidR="00EB60EE" w:rsidRDefault="00EB60EE" w:rsidP="00EB60EE">
      <w:pPr>
        <w:shd w:val="clear" w:color="auto" w:fill="FFFFFF"/>
        <w:spacing w:before="240"/>
        <w:jc w:val="center"/>
        <w:rPr>
          <w:rFonts w:ascii="Verdana" w:eastAsia="Verdana" w:hAnsi="Verdana" w:cs="Verdana"/>
          <w:b/>
          <w:u w:val="single"/>
        </w:rPr>
      </w:pPr>
    </w:p>
    <w:p w:rsidR="000224D9" w:rsidRDefault="00EB60EE">
      <w:pPr>
        <w:shd w:val="clear" w:color="auto" w:fill="FFFFFF"/>
        <w:spacing w:before="240"/>
        <w:jc w:val="center"/>
        <w:rPr>
          <w:rFonts w:ascii="Verdana" w:eastAsia="Verdana" w:hAnsi="Verdana" w:cs="Verdana"/>
          <w:b/>
          <w:u w:val="single"/>
        </w:rPr>
      </w:pPr>
      <w:r>
        <w:rPr>
          <w:noProof/>
        </w:rPr>
        <w:drawing>
          <wp:inline distT="0" distB="0" distL="0" distR="0" wp14:anchorId="70594391" wp14:editId="1B3531BA">
            <wp:extent cx="6283960" cy="3611245"/>
            <wp:effectExtent l="19050" t="19050" r="2159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83960" cy="3611245"/>
                    </a:xfrm>
                    <a:prstGeom prst="rect">
                      <a:avLst/>
                    </a:prstGeom>
                    <a:ln>
                      <a:solidFill>
                        <a:schemeClr val="accent1"/>
                      </a:solidFill>
                    </a:ln>
                  </pic:spPr>
                </pic:pic>
              </a:graphicData>
            </a:graphic>
          </wp:inline>
        </w:drawing>
      </w:r>
    </w:p>
    <w:sectPr w:rsidR="000224D9">
      <w:headerReference w:type="default" r:id="rId19"/>
      <w:pgSz w:w="11906" w:h="16838"/>
      <w:pgMar w:top="1170" w:right="570" w:bottom="1185"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5063" w:rsidRDefault="00F85063">
      <w:pPr>
        <w:spacing w:line="240" w:lineRule="auto"/>
      </w:pPr>
      <w:r>
        <w:separator/>
      </w:r>
    </w:p>
  </w:endnote>
  <w:endnote w:type="continuationSeparator" w:id="0">
    <w:p w:rsidR="00F85063" w:rsidRDefault="00F850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m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5063" w:rsidRDefault="00F85063">
      <w:pPr>
        <w:spacing w:line="240" w:lineRule="auto"/>
      </w:pPr>
      <w:r>
        <w:separator/>
      </w:r>
    </w:p>
  </w:footnote>
  <w:footnote w:type="continuationSeparator" w:id="0">
    <w:p w:rsidR="00F85063" w:rsidRDefault="00F850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4D9" w:rsidRDefault="000224D9">
    <w:pPr>
      <w:rPr>
        <w:b/>
        <w:i/>
        <w:u w:val="single"/>
      </w:rPr>
    </w:pPr>
  </w:p>
  <w:p w:rsidR="000224D9" w:rsidRDefault="000224D9">
    <w:pPr>
      <w:rPr>
        <w:b/>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83D1C"/>
    <w:multiLevelType w:val="multilevel"/>
    <w:tmpl w:val="3CA4AF6E"/>
    <w:lvl w:ilvl="0">
      <w:start w:val="1"/>
      <w:numFmt w:val="bullet"/>
      <w:lvlText w:val="●"/>
      <w:lvlJc w:val="left"/>
      <w:pPr>
        <w:ind w:left="720" w:hanging="360"/>
      </w:pPr>
      <w:rPr>
        <w:rFonts w:ascii="Arial" w:eastAsia="Arial" w:hAnsi="Arial" w:cs="Arial"/>
        <w:color w:val="6F6F6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D12FE2"/>
    <w:multiLevelType w:val="multilevel"/>
    <w:tmpl w:val="4ABC7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F206AA"/>
    <w:multiLevelType w:val="multilevel"/>
    <w:tmpl w:val="8DB00B58"/>
    <w:lvl w:ilvl="0">
      <w:start w:val="1"/>
      <w:numFmt w:val="bullet"/>
      <w:lvlText w:val="●"/>
      <w:lvlJc w:val="left"/>
      <w:pPr>
        <w:ind w:left="720" w:hanging="360"/>
      </w:pPr>
      <w:rPr>
        <w:rFonts w:ascii="Arial" w:eastAsia="Arial" w:hAnsi="Arial" w:cs="Arial"/>
        <w:color w:val="6F6F6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E062F3"/>
    <w:multiLevelType w:val="multilevel"/>
    <w:tmpl w:val="A35A2050"/>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4" w15:restartNumberingAfterBreak="0">
    <w:nsid w:val="128B1918"/>
    <w:multiLevelType w:val="multilevel"/>
    <w:tmpl w:val="D36C7ED6"/>
    <w:lvl w:ilvl="0">
      <w:start w:val="1"/>
      <w:numFmt w:val="bullet"/>
      <w:lvlText w:val="●"/>
      <w:lvlJc w:val="left"/>
      <w:pPr>
        <w:ind w:left="720" w:hanging="360"/>
      </w:pPr>
      <w:rPr>
        <w:rFonts w:ascii="Arial" w:eastAsia="Arial" w:hAnsi="Arial" w:cs="Arial"/>
        <w:color w:val="6F6F6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1006C2"/>
    <w:multiLevelType w:val="multilevel"/>
    <w:tmpl w:val="F2845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C61FDF"/>
    <w:multiLevelType w:val="multilevel"/>
    <w:tmpl w:val="BF000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3248C1"/>
    <w:multiLevelType w:val="multilevel"/>
    <w:tmpl w:val="C2C23A2A"/>
    <w:lvl w:ilvl="0">
      <w:start w:val="1"/>
      <w:numFmt w:val="bullet"/>
      <w:lvlText w:val="●"/>
      <w:lvlJc w:val="left"/>
      <w:pPr>
        <w:ind w:left="720" w:hanging="360"/>
      </w:pPr>
      <w:rPr>
        <w:rFonts w:ascii="Arial" w:eastAsia="Arial" w:hAnsi="Arial" w:cs="Arial"/>
        <w:color w:val="6F6F6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014136"/>
    <w:multiLevelType w:val="multilevel"/>
    <w:tmpl w:val="D1789C46"/>
    <w:lvl w:ilvl="0">
      <w:start w:val="1"/>
      <w:numFmt w:val="bullet"/>
      <w:lvlText w:val="●"/>
      <w:lvlJc w:val="left"/>
      <w:pPr>
        <w:ind w:left="720" w:hanging="360"/>
      </w:pPr>
      <w:rPr>
        <w:rFonts w:ascii="Arial" w:eastAsia="Arial" w:hAnsi="Arial" w:cs="Arial"/>
        <w:color w:val="6F6F6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15291C"/>
    <w:multiLevelType w:val="multilevel"/>
    <w:tmpl w:val="BD6A17D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347DB6"/>
    <w:multiLevelType w:val="multilevel"/>
    <w:tmpl w:val="0DE2D760"/>
    <w:lvl w:ilvl="0">
      <w:start w:val="1"/>
      <w:numFmt w:val="bullet"/>
      <w:lvlText w:val="●"/>
      <w:lvlJc w:val="left"/>
      <w:pPr>
        <w:ind w:left="720" w:hanging="360"/>
      </w:pPr>
      <w:rPr>
        <w:rFonts w:ascii="Arial" w:eastAsia="Arial" w:hAnsi="Arial" w:cs="Arial"/>
        <w:color w:val="6F6F6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5A5E47"/>
    <w:multiLevelType w:val="multilevel"/>
    <w:tmpl w:val="356030E4"/>
    <w:lvl w:ilvl="0">
      <w:start w:val="1"/>
      <w:numFmt w:val="bullet"/>
      <w:lvlText w:val="●"/>
      <w:lvlJc w:val="left"/>
      <w:pPr>
        <w:ind w:left="720" w:hanging="360"/>
      </w:pPr>
      <w:rPr>
        <w:rFonts w:ascii="Arial" w:eastAsia="Arial" w:hAnsi="Arial" w:cs="Arial"/>
        <w:color w:val="6F6F6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4718A1"/>
    <w:multiLevelType w:val="multilevel"/>
    <w:tmpl w:val="310285D2"/>
    <w:lvl w:ilvl="0">
      <w:start w:val="1"/>
      <w:numFmt w:val="bullet"/>
      <w:lvlText w:val="●"/>
      <w:lvlJc w:val="left"/>
      <w:pPr>
        <w:ind w:left="720" w:hanging="360"/>
      </w:pPr>
      <w:rPr>
        <w:rFonts w:ascii="Arial" w:eastAsia="Arial" w:hAnsi="Arial" w:cs="Arial"/>
        <w:color w:val="6F6F6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394EF0"/>
    <w:multiLevelType w:val="multilevel"/>
    <w:tmpl w:val="2C7AA2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3362EE"/>
    <w:multiLevelType w:val="multilevel"/>
    <w:tmpl w:val="2460D7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0595C7E"/>
    <w:multiLevelType w:val="multilevel"/>
    <w:tmpl w:val="316E9BBE"/>
    <w:lvl w:ilvl="0">
      <w:start w:val="1"/>
      <w:numFmt w:val="bullet"/>
      <w:lvlText w:val="●"/>
      <w:lvlJc w:val="left"/>
      <w:pPr>
        <w:ind w:left="720" w:hanging="360"/>
      </w:pPr>
      <w:rPr>
        <w:rFonts w:ascii="Arial" w:eastAsia="Arial" w:hAnsi="Arial" w:cs="Arial"/>
        <w:color w:val="6F6F6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F4526D"/>
    <w:multiLevelType w:val="multilevel"/>
    <w:tmpl w:val="CAF83BF4"/>
    <w:lvl w:ilvl="0">
      <w:start w:val="1"/>
      <w:numFmt w:val="bullet"/>
      <w:lvlText w:val="●"/>
      <w:lvlJc w:val="left"/>
      <w:pPr>
        <w:ind w:left="720" w:hanging="360"/>
      </w:pPr>
      <w:rPr>
        <w:rFonts w:ascii="Arial" w:eastAsia="Arial" w:hAnsi="Arial" w:cs="Arial"/>
        <w:color w:val="6F6F6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362B87"/>
    <w:multiLevelType w:val="multilevel"/>
    <w:tmpl w:val="19EA8396"/>
    <w:lvl w:ilvl="0">
      <w:start w:val="1"/>
      <w:numFmt w:val="bullet"/>
      <w:lvlText w:val="●"/>
      <w:lvlJc w:val="left"/>
      <w:pPr>
        <w:ind w:left="720" w:hanging="360"/>
      </w:pPr>
      <w:rPr>
        <w:rFonts w:ascii="Arial" w:eastAsia="Arial" w:hAnsi="Arial" w:cs="Arial"/>
        <w:color w:val="6F6F6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F0660B"/>
    <w:multiLevelType w:val="multilevel"/>
    <w:tmpl w:val="1F788884"/>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9" w15:restartNumberingAfterBreak="0">
    <w:nsid w:val="4F720684"/>
    <w:multiLevelType w:val="multilevel"/>
    <w:tmpl w:val="58C4E586"/>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20" w15:restartNumberingAfterBreak="0">
    <w:nsid w:val="5361714E"/>
    <w:multiLevelType w:val="multilevel"/>
    <w:tmpl w:val="FDF2F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DF6B61"/>
    <w:multiLevelType w:val="multilevel"/>
    <w:tmpl w:val="5BCC3192"/>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2" w15:restartNumberingAfterBreak="0">
    <w:nsid w:val="587A1BD2"/>
    <w:multiLevelType w:val="multilevel"/>
    <w:tmpl w:val="D564ECD0"/>
    <w:lvl w:ilvl="0">
      <w:start w:val="1"/>
      <w:numFmt w:val="bullet"/>
      <w:lvlText w:val="●"/>
      <w:lvlJc w:val="left"/>
      <w:pPr>
        <w:ind w:left="720" w:hanging="360"/>
      </w:pPr>
      <w:rPr>
        <w:rFonts w:ascii="Arial" w:eastAsia="Arial" w:hAnsi="Arial" w:cs="Arial"/>
        <w:color w:val="6F6F6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F00A71"/>
    <w:multiLevelType w:val="multilevel"/>
    <w:tmpl w:val="73DE6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255DAA"/>
    <w:multiLevelType w:val="multilevel"/>
    <w:tmpl w:val="17546C8E"/>
    <w:lvl w:ilvl="0">
      <w:start w:val="1"/>
      <w:numFmt w:val="bullet"/>
      <w:lvlText w:val="●"/>
      <w:lvlJc w:val="left"/>
      <w:pPr>
        <w:ind w:left="720" w:hanging="360"/>
      </w:pPr>
      <w:rPr>
        <w:rFonts w:ascii="Arial" w:eastAsia="Arial" w:hAnsi="Arial" w:cs="Arial"/>
        <w:color w:val="6F6F6E"/>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2B67821"/>
    <w:multiLevelType w:val="multilevel"/>
    <w:tmpl w:val="CB144178"/>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num w:numId="1">
    <w:abstractNumId w:val="7"/>
  </w:num>
  <w:num w:numId="2">
    <w:abstractNumId w:val="20"/>
  </w:num>
  <w:num w:numId="3">
    <w:abstractNumId w:val="24"/>
  </w:num>
  <w:num w:numId="4">
    <w:abstractNumId w:val="2"/>
  </w:num>
  <w:num w:numId="5">
    <w:abstractNumId w:val="16"/>
  </w:num>
  <w:num w:numId="6">
    <w:abstractNumId w:val="17"/>
  </w:num>
  <w:num w:numId="7">
    <w:abstractNumId w:val="15"/>
  </w:num>
  <w:num w:numId="8">
    <w:abstractNumId w:val="10"/>
  </w:num>
  <w:num w:numId="9">
    <w:abstractNumId w:val="4"/>
  </w:num>
  <w:num w:numId="10">
    <w:abstractNumId w:val="12"/>
  </w:num>
  <w:num w:numId="11">
    <w:abstractNumId w:val="11"/>
  </w:num>
  <w:num w:numId="12">
    <w:abstractNumId w:val="0"/>
  </w:num>
  <w:num w:numId="13">
    <w:abstractNumId w:val="22"/>
  </w:num>
  <w:num w:numId="14">
    <w:abstractNumId w:val="14"/>
  </w:num>
  <w:num w:numId="15">
    <w:abstractNumId w:val="3"/>
  </w:num>
  <w:num w:numId="16">
    <w:abstractNumId w:val="1"/>
  </w:num>
  <w:num w:numId="17">
    <w:abstractNumId w:val="6"/>
  </w:num>
  <w:num w:numId="18">
    <w:abstractNumId w:val="13"/>
  </w:num>
  <w:num w:numId="19">
    <w:abstractNumId w:val="8"/>
  </w:num>
  <w:num w:numId="20">
    <w:abstractNumId w:val="19"/>
  </w:num>
  <w:num w:numId="21">
    <w:abstractNumId w:val="25"/>
  </w:num>
  <w:num w:numId="22">
    <w:abstractNumId w:val="5"/>
  </w:num>
  <w:num w:numId="23">
    <w:abstractNumId w:val="18"/>
  </w:num>
  <w:num w:numId="24">
    <w:abstractNumId w:val="21"/>
  </w:num>
  <w:num w:numId="25">
    <w:abstractNumId w:val="9"/>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4D9"/>
    <w:rsid w:val="000224D9"/>
    <w:rsid w:val="006319A7"/>
    <w:rsid w:val="007A40AA"/>
    <w:rsid w:val="00CF6CC6"/>
    <w:rsid w:val="00EB60EE"/>
    <w:rsid w:val="00F85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6DAC0"/>
  <w15:docId w15:val="{EDAEA42E-5F6C-4A37-8B6F-263E71153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EE3A0F"/>
    <w:pPr>
      <w:ind w:left="720"/>
      <w:contextualSpacing/>
    </w:pPr>
  </w:style>
  <w:style w:type="table" w:styleId="TableGrid">
    <w:name w:val="Table Grid"/>
    <w:basedOn w:val="TableNormal"/>
    <w:uiPriority w:val="39"/>
    <w:rsid w:val="00561A9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upportincornwall.org.uk/kb5/cornwall/directory/localoffer.page?newlocalofferchannel=0"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7cOIMK5LooCQuGsm+JV3LfgJtQ==">AMUW2mXZlJ6xsz/3BQTOg0i1QF4pO2P8V+TozXHgH157nzpO2A7qFRPHqB2951Eyf0as7E2YXGsvSSwVrr7y7/Eo/SG4etXLX1xobGKJAo1I1DtZxQ42Gyzjyv2Ea3VLPGtmMZEGIbE5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4738</Words>
  <Characters>27008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Chacewater School</Company>
  <LinksUpToDate>false</LinksUpToDate>
  <CharactersWithSpaces>31683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Weston</dc:creator>
  <cp:lastModifiedBy>David Hick</cp:lastModifiedBy>
  <cp:revision>5</cp:revision>
  <dcterms:created xsi:type="dcterms:W3CDTF">2023-02-03T10:03:00Z</dcterms:created>
  <dcterms:modified xsi:type="dcterms:W3CDTF">2023-02-03T10:11:00Z</dcterms:modified>
</cp:coreProperties>
</file>